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060C8B" w:rsidRDefault="00060C8B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060C8B" w:rsidRDefault="00060C8B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9B1193">
        <w:rPr>
          <w:rFonts w:ascii="Times New Roman" w:hAnsi="Times New Roman" w:cs="Times New Roman"/>
          <w:sz w:val="24"/>
        </w:rPr>
        <w:t>Мин</w:t>
      </w:r>
      <w:r>
        <w:rPr>
          <w:rFonts w:ascii="Times New Roman" w:hAnsi="Times New Roman" w:cs="Times New Roman"/>
          <w:sz w:val="24"/>
        </w:rPr>
        <w:t xml:space="preserve">истру </w:t>
      </w:r>
      <w:r w:rsidR="00060C8B">
        <w:rPr>
          <w:rFonts w:ascii="Times New Roman" w:hAnsi="Times New Roman" w:cs="Times New Roman"/>
          <w:sz w:val="24"/>
        </w:rPr>
        <w:t xml:space="preserve">экономического развития КБР  А.Т. </w:t>
      </w:r>
      <w:proofErr w:type="spellStart"/>
      <w:r w:rsidR="00060C8B">
        <w:rPr>
          <w:rFonts w:ascii="Times New Roman" w:hAnsi="Times New Roman" w:cs="Times New Roman"/>
          <w:sz w:val="24"/>
        </w:rPr>
        <w:t>Мусукову</w:t>
      </w:r>
      <w:proofErr w:type="spellEnd"/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 xml:space="preserve">у отдела, </w:t>
      </w:r>
      <w:r w:rsidR="00060C8B">
        <w:rPr>
          <w:rFonts w:ascii="Times New Roman" w:hAnsi="Times New Roman" w:cs="Times New Roman"/>
          <w:sz w:val="18"/>
        </w:rPr>
        <w:t xml:space="preserve">руководителю департамента, </w:t>
      </w:r>
      <w:r w:rsidR="003463F8">
        <w:rPr>
          <w:rFonts w:ascii="Times New Roman" w:hAnsi="Times New Roman" w:cs="Times New Roman"/>
          <w:sz w:val="18"/>
        </w:rPr>
        <w:t>заместителю</w:t>
      </w:r>
      <w:r w:rsidR="00060C8B">
        <w:rPr>
          <w:rFonts w:ascii="Times New Roman" w:hAnsi="Times New Roman" w:cs="Times New Roman"/>
          <w:sz w:val="18"/>
        </w:rPr>
        <w:t xml:space="preserve"> министра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Министерства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060C8B" w:rsidRDefault="00060C8B" w:rsidP="00600B52">
      <w:pPr>
        <w:pStyle w:val="ConsPlusNonformat"/>
        <w:spacing w:after="120"/>
        <w:jc w:val="center"/>
        <w:rPr>
          <w:rFonts w:ascii="Times New Roman" w:hAnsi="Times New Roman" w:cs="Times New Roman"/>
        </w:rPr>
      </w:pPr>
      <w:bookmarkStart w:id="0" w:name="Par91"/>
      <w:bookmarkEnd w:id="0"/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государственного гражданского служащего Министерства </w:t>
      </w:r>
      <w:r w:rsidR="00D674E1">
        <w:rPr>
          <w:rFonts w:ascii="Times New Roman" w:hAnsi="Times New Roman" w:cs="Times New Roman"/>
          <w:sz w:val="24"/>
        </w:rPr>
        <w:t>экономического развития Кабардино-Балкарской Республики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</w:t>
      </w:r>
      <w:r w:rsidR="00D674E1">
        <w:rPr>
          <w:rFonts w:ascii="Times New Roman" w:hAnsi="Times New Roman" w:cs="Times New Roman"/>
          <w:sz w:val="24"/>
        </w:rPr>
        <w:t xml:space="preserve"> г.</w:t>
      </w:r>
      <w:r w:rsidR="00446BB0">
        <w:rPr>
          <w:rFonts w:ascii="Times New Roman" w:hAnsi="Times New Roman" w:cs="Times New Roman"/>
          <w:sz w:val="24"/>
        </w:rPr>
        <w:t xml:space="preserve">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 xml:space="preserve">статьей 11 Федерального закона от 25.12.2008 </w:t>
      </w:r>
      <w:r w:rsidR="00D674E1">
        <w:rPr>
          <w:rFonts w:ascii="Times New Roman" w:hAnsi="Times New Roman" w:cs="Times New Roman"/>
          <w:sz w:val="24"/>
        </w:rPr>
        <w:t xml:space="preserve">г. </w:t>
      </w:r>
      <w:bookmarkStart w:id="1" w:name="_GoBack"/>
      <w:bookmarkEnd w:id="1"/>
      <w:r w:rsidR="000642A2">
        <w:rPr>
          <w:rFonts w:ascii="Times New Roman" w:hAnsi="Times New Roman" w:cs="Times New Roman"/>
          <w:sz w:val="24"/>
        </w:rPr>
        <w:t>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0C8B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D674E1"/>
    <w:rsid w:val="00E37F6B"/>
    <w:rsid w:val="00E9417A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904AB-0921-476E-A7FE-7EDF559C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USNCOMPUTERS</cp:lastModifiedBy>
  <cp:revision>4</cp:revision>
  <cp:lastPrinted>2013-12-30T09:52:00Z</cp:lastPrinted>
  <dcterms:created xsi:type="dcterms:W3CDTF">2014-03-06T12:26:00Z</dcterms:created>
  <dcterms:modified xsi:type="dcterms:W3CDTF">2014-03-07T06:57:00Z</dcterms:modified>
</cp:coreProperties>
</file>