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A" w:rsidRPr="00AF4FF6" w:rsidRDefault="00767980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Проек</w:t>
      </w:r>
      <w:r w:rsidR="00854F8A">
        <w:rPr>
          <w:rFonts w:eastAsia="Times New Roman"/>
          <w:spacing w:val="-4"/>
          <w:sz w:val="28"/>
          <w:szCs w:val="28"/>
        </w:rPr>
        <w:t>т</w:t>
      </w:r>
      <w:r>
        <w:rPr>
          <w:rFonts w:eastAsia="Times New Roman"/>
          <w:spacing w:val="-4"/>
          <w:sz w:val="28"/>
          <w:szCs w:val="28"/>
        </w:rPr>
        <w:t xml:space="preserve"> </w:t>
      </w:r>
    </w:p>
    <w:p w:rsidR="002C634B" w:rsidRPr="00AF4FF6" w:rsidRDefault="002C634B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</w:p>
    <w:p w:rsidR="002C634B" w:rsidRPr="00AF4FF6" w:rsidRDefault="002C634B" w:rsidP="00854F8A">
      <w:pPr>
        <w:shd w:val="clear" w:color="auto" w:fill="FFFFFF"/>
        <w:ind w:firstLine="709"/>
        <w:jc w:val="right"/>
        <w:rPr>
          <w:rFonts w:eastAsia="Times New Roman"/>
          <w:spacing w:val="-4"/>
          <w:sz w:val="28"/>
          <w:szCs w:val="28"/>
        </w:rPr>
      </w:pPr>
    </w:p>
    <w:p w:rsidR="00854F8A" w:rsidRDefault="00854F8A" w:rsidP="00854F8A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EF0141" w:rsidRPr="002C634B" w:rsidRDefault="00767980" w:rsidP="002C634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ПРАВИТЕЛЬСТВО КАБАРДИНО-БАЛКАРСКОЙ РЕСПУБЛИКИ</w:t>
      </w:r>
    </w:p>
    <w:p w:rsidR="00854F8A" w:rsidRDefault="00854F8A" w:rsidP="00854F8A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F1929" w:rsidRDefault="000F1929" w:rsidP="00854F8A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F1929" w:rsidRDefault="000F1929" w:rsidP="00854F8A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F0141" w:rsidRPr="002C634B" w:rsidRDefault="002D66A4" w:rsidP="00854F8A">
      <w:pPr>
        <w:shd w:val="clear" w:color="auto" w:fill="FFFFFF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  <w:r w:rsidR="002C634B" w:rsidRPr="00AF4FF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2C634B">
        <w:rPr>
          <w:rFonts w:eastAsia="Times New Roman"/>
          <w:b/>
          <w:bCs/>
          <w:spacing w:val="-3"/>
          <w:sz w:val="28"/>
          <w:szCs w:val="28"/>
        </w:rPr>
        <w:t>№____</w:t>
      </w:r>
    </w:p>
    <w:p w:rsidR="00854F8A" w:rsidRDefault="00854F8A" w:rsidP="00854F8A">
      <w:pPr>
        <w:shd w:val="clear" w:color="auto" w:fill="FFFFFF"/>
        <w:ind w:firstLine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2D66A4" w:rsidRPr="00AF4FF6" w:rsidRDefault="002D66A4" w:rsidP="002D66A4">
      <w:pPr>
        <w:shd w:val="clear" w:color="auto" w:fill="FFFFFF"/>
        <w:rPr>
          <w:rFonts w:eastAsia="Times New Roman"/>
          <w:b/>
          <w:bCs/>
          <w:spacing w:val="-3"/>
          <w:sz w:val="28"/>
          <w:szCs w:val="28"/>
        </w:rPr>
      </w:pPr>
    </w:p>
    <w:p w:rsidR="00B61028" w:rsidRDefault="00B61028" w:rsidP="00B61028">
      <w:pPr>
        <w:shd w:val="clear" w:color="auto" w:fill="FFFFFF"/>
        <w:ind w:left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F1929" w:rsidRDefault="000F1929" w:rsidP="00B61028">
      <w:pPr>
        <w:shd w:val="clear" w:color="auto" w:fill="FFFFFF"/>
        <w:ind w:left="709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415D25" w:rsidRDefault="00415D25" w:rsidP="00B61028">
      <w:pPr>
        <w:shd w:val="clear" w:color="auto" w:fill="FFFFFF"/>
        <w:ind w:left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 утверждении перечня документов, подтверждающих</w:t>
      </w:r>
    </w:p>
    <w:p w:rsidR="00415D25" w:rsidRDefault="00415D25" w:rsidP="00B61028">
      <w:pPr>
        <w:shd w:val="clear" w:color="auto" w:fill="FFFFFF"/>
        <w:ind w:left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дополнительные основания признания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безнадежными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к взысканию недоимки, задолженности по пеням </w:t>
      </w:r>
    </w:p>
    <w:p w:rsidR="002D66A4" w:rsidRPr="002D66A4" w:rsidRDefault="00415D25" w:rsidP="00B61028">
      <w:pPr>
        <w:shd w:val="clear" w:color="auto" w:fill="FFFFFF"/>
        <w:ind w:left="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и штрафам по региональным налогам</w:t>
      </w:r>
    </w:p>
    <w:p w:rsidR="00BB0E3A" w:rsidRDefault="00BB0E3A" w:rsidP="00AF4FF6">
      <w:pPr>
        <w:shd w:val="clear" w:color="auto" w:fill="FFFFFF"/>
      </w:pPr>
    </w:p>
    <w:p w:rsidR="00AF4FF6" w:rsidRPr="007D1C76" w:rsidRDefault="00415D25" w:rsidP="007D1C7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соответствии со статьей 2 Закона Кабардино-Балкарской Республики </w:t>
      </w:r>
      <w:r w:rsidR="00B50FDF">
        <w:rPr>
          <w:rFonts w:eastAsia="Times New Roman"/>
          <w:spacing w:val="-1"/>
          <w:sz w:val="28"/>
          <w:szCs w:val="28"/>
        </w:rPr>
        <w:t xml:space="preserve">от </w:t>
      </w:r>
      <w:r w:rsidR="00E34EEA">
        <w:rPr>
          <w:rFonts w:eastAsia="Times New Roman"/>
          <w:spacing w:val="-1"/>
          <w:sz w:val="28"/>
          <w:szCs w:val="28"/>
        </w:rPr>
        <w:t xml:space="preserve">9 ноября 2012 года № 72-РЗ «О дополнительных основаниях признания </w:t>
      </w:r>
      <w:proofErr w:type="gramStart"/>
      <w:r w:rsidR="00E34EEA">
        <w:rPr>
          <w:rFonts w:eastAsia="Times New Roman"/>
          <w:spacing w:val="-1"/>
          <w:sz w:val="28"/>
          <w:szCs w:val="28"/>
        </w:rPr>
        <w:t>безнадежными</w:t>
      </w:r>
      <w:proofErr w:type="gramEnd"/>
      <w:r w:rsidR="00E34EEA">
        <w:rPr>
          <w:rFonts w:eastAsia="Times New Roman"/>
          <w:spacing w:val="-1"/>
          <w:sz w:val="28"/>
          <w:szCs w:val="28"/>
        </w:rPr>
        <w:t xml:space="preserve"> к взысканию недоимки, задолженности по пеням и штрафам по региональным налогам» </w:t>
      </w:r>
      <w:r w:rsidR="004C7361" w:rsidRPr="004C7361">
        <w:rPr>
          <w:sz w:val="28"/>
          <w:szCs w:val="28"/>
        </w:rPr>
        <w:t xml:space="preserve">Правительство Кабардино-Балкарской Республики </w:t>
      </w:r>
      <w:r w:rsidR="004C7361" w:rsidRPr="004C7361">
        <w:rPr>
          <w:b/>
          <w:spacing w:val="40"/>
          <w:sz w:val="28"/>
          <w:szCs w:val="28"/>
        </w:rPr>
        <w:t>постановляет:</w:t>
      </w:r>
    </w:p>
    <w:p w:rsidR="00EF0141" w:rsidRPr="00E34EEA" w:rsidRDefault="00767980" w:rsidP="00CC51FB">
      <w:pPr>
        <w:numPr>
          <w:ilvl w:val="0"/>
          <w:numId w:val="1"/>
        </w:numPr>
        <w:shd w:val="clear" w:color="auto" w:fill="FFFFFF"/>
        <w:tabs>
          <w:tab w:val="left" w:pos="883"/>
          <w:tab w:val="left" w:pos="1598"/>
        </w:tabs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</w:t>
      </w:r>
      <w:r w:rsidR="00854F8A">
        <w:rPr>
          <w:rFonts w:eastAsia="Times New Roman"/>
          <w:sz w:val="28"/>
          <w:szCs w:val="28"/>
        </w:rPr>
        <w:t xml:space="preserve"> </w:t>
      </w:r>
      <w:r w:rsidR="00E34EEA">
        <w:rPr>
          <w:rFonts w:eastAsia="Times New Roman"/>
          <w:sz w:val="28"/>
          <w:szCs w:val="28"/>
        </w:rPr>
        <w:t xml:space="preserve">Перечень документов, подтверждающих дополнительные основания признания </w:t>
      </w:r>
      <w:proofErr w:type="gramStart"/>
      <w:r w:rsidR="00E34EEA">
        <w:rPr>
          <w:rFonts w:eastAsia="Times New Roman"/>
          <w:sz w:val="28"/>
          <w:szCs w:val="28"/>
        </w:rPr>
        <w:t>безнадежными</w:t>
      </w:r>
      <w:proofErr w:type="gramEnd"/>
      <w:r w:rsidR="00E34EEA">
        <w:rPr>
          <w:rFonts w:eastAsia="Times New Roman"/>
          <w:sz w:val="28"/>
          <w:szCs w:val="28"/>
        </w:rPr>
        <w:t xml:space="preserve"> к взысканию недоимки, задолженности по пеням и штрафам по региональным налогам</w:t>
      </w:r>
      <w:r w:rsidR="00CC51FB">
        <w:rPr>
          <w:rFonts w:eastAsia="Times New Roman"/>
          <w:sz w:val="28"/>
          <w:szCs w:val="28"/>
        </w:rPr>
        <w:t>.</w:t>
      </w:r>
    </w:p>
    <w:p w:rsidR="00E34EEA" w:rsidRDefault="00E34EEA" w:rsidP="00CC51FB">
      <w:pPr>
        <w:numPr>
          <w:ilvl w:val="0"/>
          <w:numId w:val="1"/>
        </w:numPr>
        <w:shd w:val="clear" w:color="auto" w:fill="FFFFFF"/>
        <w:tabs>
          <w:tab w:val="left" w:pos="883"/>
          <w:tab w:val="left" w:pos="1598"/>
        </w:tabs>
        <w:ind w:firstLine="709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</w:t>
      </w:r>
      <w:r w:rsidR="007A2605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F0141" w:rsidRPr="00854F8A" w:rsidRDefault="00767980" w:rsidP="00854F8A">
      <w:pPr>
        <w:numPr>
          <w:ilvl w:val="0"/>
          <w:numId w:val="1"/>
        </w:numPr>
        <w:shd w:val="clear" w:color="auto" w:fill="FFFFFF"/>
        <w:tabs>
          <w:tab w:val="left" w:pos="883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</w:t>
      </w:r>
      <w:r w:rsidR="004E6D83">
        <w:rPr>
          <w:rFonts w:eastAsia="Times New Roman"/>
          <w:sz w:val="28"/>
          <w:szCs w:val="28"/>
        </w:rPr>
        <w:t xml:space="preserve">щего </w:t>
      </w:r>
      <w:r w:rsidR="007A2605">
        <w:rPr>
          <w:rFonts w:eastAsia="Times New Roman"/>
          <w:sz w:val="28"/>
          <w:szCs w:val="28"/>
        </w:rPr>
        <w:t>п</w:t>
      </w:r>
      <w:r w:rsidR="004C7361">
        <w:rPr>
          <w:rFonts w:eastAsia="Times New Roman"/>
          <w:sz w:val="28"/>
          <w:szCs w:val="28"/>
        </w:rPr>
        <w:t>остановления</w:t>
      </w:r>
      <w:r w:rsidR="004E6D83">
        <w:rPr>
          <w:rFonts w:eastAsia="Times New Roman"/>
          <w:sz w:val="28"/>
          <w:szCs w:val="28"/>
        </w:rPr>
        <w:t xml:space="preserve"> возложить </w:t>
      </w:r>
      <w:proofErr w:type="gramStart"/>
      <w:r w:rsidR="004E6D83">
        <w:rPr>
          <w:rFonts w:eastAsia="Times New Roman"/>
          <w:sz w:val="28"/>
          <w:szCs w:val="28"/>
        </w:rPr>
        <w:t>на</w:t>
      </w:r>
      <w:proofErr w:type="gramEnd"/>
      <w:r w:rsidR="004E6D83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 xml:space="preserve">ервого заместителя Председателя Правительства Кабардино-Балкарской </w:t>
      </w:r>
      <w:r w:rsidR="00854F8A">
        <w:rPr>
          <w:rFonts w:eastAsia="Times New Roman"/>
          <w:spacing w:val="-1"/>
          <w:sz w:val="28"/>
          <w:szCs w:val="28"/>
        </w:rPr>
        <w:t xml:space="preserve">Республики </w:t>
      </w:r>
      <w:r w:rsidR="00CC51FB">
        <w:rPr>
          <w:rFonts w:eastAsia="Times New Roman"/>
          <w:sz w:val="28"/>
          <w:szCs w:val="28"/>
        </w:rPr>
        <w:t xml:space="preserve">И. Е. </w:t>
      </w:r>
      <w:proofErr w:type="spellStart"/>
      <w:r w:rsidR="00CC51FB">
        <w:rPr>
          <w:rFonts w:eastAsia="Times New Roman"/>
          <w:sz w:val="28"/>
          <w:szCs w:val="28"/>
        </w:rPr>
        <w:t>Марьяш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rFonts w:eastAsia="Times New Roman"/>
          <w:sz w:val="28"/>
          <w:szCs w:val="28"/>
        </w:rPr>
      </w:pP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spacing w:val="-15"/>
          <w:sz w:val="28"/>
          <w:szCs w:val="28"/>
        </w:rPr>
      </w:pPr>
    </w:p>
    <w:p w:rsidR="00854F8A" w:rsidRDefault="00854F8A" w:rsidP="00854F8A">
      <w:pPr>
        <w:shd w:val="clear" w:color="auto" w:fill="FFFFFF"/>
        <w:tabs>
          <w:tab w:val="left" w:pos="883"/>
        </w:tabs>
        <w:jc w:val="both"/>
        <w:rPr>
          <w:spacing w:val="-15"/>
          <w:sz w:val="28"/>
          <w:szCs w:val="28"/>
        </w:rPr>
      </w:pPr>
    </w:p>
    <w:p w:rsidR="00854F8A" w:rsidRDefault="00854F8A" w:rsidP="00854F8A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767980">
        <w:rPr>
          <w:rFonts w:eastAsia="Times New Roman"/>
          <w:spacing w:val="-1"/>
          <w:sz w:val="28"/>
          <w:szCs w:val="28"/>
        </w:rPr>
        <w:t xml:space="preserve">Председатель Правительства </w:t>
      </w:r>
    </w:p>
    <w:p w:rsidR="00854F8A" w:rsidRDefault="00767980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Кабардино-Балкарской Республики</w:t>
      </w:r>
      <w:r w:rsidR="00854F8A">
        <w:rPr>
          <w:rFonts w:eastAsia="Times New Roman"/>
          <w:spacing w:val="-1"/>
          <w:sz w:val="28"/>
          <w:szCs w:val="28"/>
        </w:rPr>
        <w:t xml:space="preserve">   </w:t>
      </w:r>
      <w:r w:rsidR="00CC51FB">
        <w:rPr>
          <w:rFonts w:eastAsia="Times New Roman"/>
          <w:spacing w:val="-1"/>
          <w:sz w:val="28"/>
          <w:szCs w:val="28"/>
        </w:rPr>
        <w:t xml:space="preserve">                               </w:t>
      </w:r>
      <w:r w:rsidR="00CC51FB">
        <w:rPr>
          <w:rFonts w:eastAsia="Times New Roman"/>
          <w:spacing w:val="-4"/>
          <w:sz w:val="28"/>
          <w:szCs w:val="28"/>
        </w:rPr>
        <w:t>Р. Хасанов</w:t>
      </w: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AF4FF6" w:rsidRDefault="00AF4FF6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B61028" w:rsidRDefault="00B61028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B61028" w:rsidRDefault="00B61028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CC51FB" w:rsidRDefault="00CC51FB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CC51FB" w:rsidRDefault="00CC51FB" w:rsidP="00854F8A">
      <w:pPr>
        <w:shd w:val="clear" w:color="auto" w:fill="FFFFFF"/>
        <w:rPr>
          <w:rFonts w:eastAsia="Times New Roman"/>
          <w:spacing w:val="-4"/>
          <w:sz w:val="28"/>
          <w:szCs w:val="28"/>
        </w:rPr>
      </w:pPr>
    </w:p>
    <w:p w:rsidR="000F1929" w:rsidRPr="00365F55" w:rsidRDefault="00365F55" w:rsidP="00365F5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A260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</w:t>
      </w:r>
      <w:r w:rsidR="007A2605">
        <w:rPr>
          <w:sz w:val="26"/>
          <w:szCs w:val="26"/>
        </w:rPr>
        <w:t xml:space="preserve">                                                                </w:t>
      </w:r>
    </w:p>
    <w:p w:rsidR="007A2605" w:rsidRPr="00365F55" w:rsidRDefault="007A2605" w:rsidP="007A2605">
      <w:pPr>
        <w:jc w:val="center"/>
        <w:outlineLvl w:val="0"/>
        <w:rPr>
          <w:sz w:val="27"/>
          <w:szCs w:val="27"/>
        </w:rPr>
      </w:pPr>
      <w:r w:rsidRPr="00365F55">
        <w:rPr>
          <w:sz w:val="27"/>
          <w:szCs w:val="27"/>
        </w:rPr>
        <w:lastRenderedPageBreak/>
        <w:t xml:space="preserve">                                    </w:t>
      </w:r>
      <w:r w:rsidR="00365F55">
        <w:rPr>
          <w:sz w:val="27"/>
          <w:szCs w:val="27"/>
        </w:rPr>
        <w:t xml:space="preserve">  </w:t>
      </w:r>
      <w:r w:rsidRPr="00365F55">
        <w:rPr>
          <w:sz w:val="27"/>
          <w:szCs w:val="27"/>
        </w:rPr>
        <w:t>УТВЕРЖДЕН</w:t>
      </w:r>
    </w:p>
    <w:p w:rsidR="007A2605" w:rsidRPr="00365F55" w:rsidRDefault="007A2605" w:rsidP="007A2605">
      <w:pPr>
        <w:jc w:val="both"/>
        <w:outlineLvl w:val="0"/>
        <w:rPr>
          <w:sz w:val="27"/>
          <w:szCs w:val="27"/>
        </w:rPr>
      </w:pPr>
      <w:r w:rsidRPr="00365F55">
        <w:rPr>
          <w:sz w:val="27"/>
          <w:szCs w:val="27"/>
        </w:rPr>
        <w:t xml:space="preserve">                                             постановлением Правительства </w:t>
      </w:r>
    </w:p>
    <w:p w:rsidR="007A2605" w:rsidRPr="00365F55" w:rsidRDefault="007A2605" w:rsidP="007A2605">
      <w:pPr>
        <w:jc w:val="center"/>
        <w:outlineLvl w:val="0"/>
        <w:rPr>
          <w:sz w:val="27"/>
          <w:szCs w:val="27"/>
        </w:rPr>
      </w:pPr>
      <w:r w:rsidRPr="00365F55">
        <w:rPr>
          <w:sz w:val="27"/>
          <w:szCs w:val="27"/>
        </w:rPr>
        <w:t xml:space="preserve">                                       </w:t>
      </w:r>
      <w:r w:rsidR="006F5F5B">
        <w:rPr>
          <w:sz w:val="27"/>
          <w:szCs w:val="27"/>
        </w:rPr>
        <w:t xml:space="preserve"> </w:t>
      </w:r>
      <w:r w:rsidRPr="00365F55">
        <w:rPr>
          <w:sz w:val="27"/>
          <w:szCs w:val="27"/>
        </w:rPr>
        <w:t>Кабардино-Балкарской Республики</w:t>
      </w:r>
    </w:p>
    <w:p w:rsidR="007A2605" w:rsidRPr="00365F55" w:rsidRDefault="007A2605" w:rsidP="007A2605">
      <w:pPr>
        <w:jc w:val="center"/>
        <w:outlineLvl w:val="0"/>
        <w:rPr>
          <w:sz w:val="27"/>
          <w:szCs w:val="27"/>
        </w:rPr>
      </w:pPr>
      <w:r w:rsidRPr="00365F55">
        <w:rPr>
          <w:sz w:val="27"/>
          <w:szCs w:val="27"/>
        </w:rPr>
        <w:t xml:space="preserve">                                         от____________2013 года №______</w:t>
      </w:r>
    </w:p>
    <w:p w:rsidR="0073579D" w:rsidRPr="00365F55" w:rsidRDefault="0073579D" w:rsidP="00365F55">
      <w:pPr>
        <w:shd w:val="clear" w:color="auto" w:fill="FFFFFF"/>
        <w:rPr>
          <w:sz w:val="27"/>
          <w:szCs w:val="27"/>
        </w:rPr>
      </w:pPr>
    </w:p>
    <w:p w:rsidR="007A2605" w:rsidRPr="00365F55" w:rsidRDefault="007A2605" w:rsidP="00567174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7A2605" w:rsidRPr="00365F55" w:rsidRDefault="007A2605" w:rsidP="00567174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365F55">
        <w:rPr>
          <w:b/>
          <w:sz w:val="27"/>
          <w:szCs w:val="27"/>
        </w:rPr>
        <w:t>ПЕРЕЧЕНЬ</w:t>
      </w:r>
    </w:p>
    <w:p w:rsidR="007A2605" w:rsidRPr="00365F55" w:rsidRDefault="007A2605" w:rsidP="00995BD5">
      <w:pPr>
        <w:shd w:val="clear" w:color="auto" w:fill="FFFFFF"/>
        <w:tabs>
          <w:tab w:val="left" w:pos="883"/>
          <w:tab w:val="left" w:pos="1598"/>
        </w:tabs>
        <w:ind w:left="709"/>
        <w:jc w:val="center"/>
        <w:rPr>
          <w:rFonts w:eastAsia="Times New Roman"/>
          <w:b/>
          <w:sz w:val="27"/>
          <w:szCs w:val="27"/>
        </w:rPr>
      </w:pPr>
      <w:r w:rsidRPr="00365F55">
        <w:rPr>
          <w:b/>
          <w:sz w:val="27"/>
          <w:szCs w:val="27"/>
        </w:rPr>
        <w:t xml:space="preserve">документов, </w:t>
      </w:r>
      <w:r w:rsidRPr="00365F55">
        <w:rPr>
          <w:rFonts w:eastAsia="Times New Roman"/>
          <w:b/>
          <w:sz w:val="27"/>
          <w:szCs w:val="27"/>
        </w:rPr>
        <w:t xml:space="preserve">подтверждающих дополнительные основания признания </w:t>
      </w:r>
      <w:proofErr w:type="gramStart"/>
      <w:r w:rsidRPr="00365F55">
        <w:rPr>
          <w:rFonts w:eastAsia="Times New Roman"/>
          <w:b/>
          <w:sz w:val="27"/>
          <w:szCs w:val="27"/>
        </w:rPr>
        <w:t>безнадежными</w:t>
      </w:r>
      <w:proofErr w:type="gramEnd"/>
      <w:r w:rsidRPr="00365F55">
        <w:rPr>
          <w:rFonts w:eastAsia="Times New Roman"/>
          <w:b/>
          <w:sz w:val="27"/>
          <w:szCs w:val="27"/>
        </w:rPr>
        <w:t xml:space="preserve"> к взысканию недоимки, задолженности по пеням и штрафам по региональным налогам</w:t>
      </w:r>
    </w:p>
    <w:p w:rsidR="00995BD5" w:rsidRPr="00365F55" w:rsidRDefault="00995BD5" w:rsidP="00995BD5">
      <w:pPr>
        <w:shd w:val="clear" w:color="auto" w:fill="FFFFFF"/>
        <w:tabs>
          <w:tab w:val="left" w:pos="883"/>
          <w:tab w:val="left" w:pos="1598"/>
        </w:tabs>
        <w:ind w:left="709"/>
        <w:jc w:val="both"/>
        <w:rPr>
          <w:b/>
          <w:spacing w:val="-28"/>
          <w:sz w:val="27"/>
          <w:szCs w:val="27"/>
        </w:rPr>
      </w:pPr>
      <w:r w:rsidRPr="00365F55">
        <w:rPr>
          <w:b/>
          <w:spacing w:val="-28"/>
          <w:sz w:val="27"/>
          <w:szCs w:val="27"/>
        </w:rPr>
        <w:tab/>
      </w:r>
    </w:p>
    <w:p w:rsidR="00995BD5" w:rsidRPr="00365F55" w:rsidRDefault="00995BD5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spacing w:val="-28"/>
          <w:sz w:val="27"/>
          <w:szCs w:val="27"/>
        </w:rPr>
        <w:tab/>
        <w:t xml:space="preserve">1.  </w:t>
      </w:r>
      <w:r w:rsidRPr="00365F55">
        <w:rPr>
          <w:rFonts w:eastAsia="Times New Roman"/>
          <w:sz w:val="27"/>
          <w:szCs w:val="27"/>
        </w:rPr>
        <w:t xml:space="preserve">При наличии основания, указанного в пункте 1 статьи 1 Закона </w:t>
      </w:r>
      <w:r w:rsidRPr="00365F55">
        <w:rPr>
          <w:rFonts w:eastAsia="Times New Roman"/>
          <w:spacing w:val="-1"/>
          <w:sz w:val="27"/>
          <w:szCs w:val="27"/>
        </w:rPr>
        <w:t xml:space="preserve">Кабардино-Балкарской Республики от 9 ноября 2012 года № 72-РЗ «О дополнительных основаниях признания </w:t>
      </w:r>
      <w:proofErr w:type="gramStart"/>
      <w:r w:rsidRPr="00365F55">
        <w:rPr>
          <w:rFonts w:eastAsia="Times New Roman"/>
          <w:spacing w:val="-1"/>
          <w:sz w:val="27"/>
          <w:szCs w:val="27"/>
        </w:rPr>
        <w:t>безнадежными</w:t>
      </w:r>
      <w:proofErr w:type="gramEnd"/>
      <w:r w:rsidRPr="00365F55">
        <w:rPr>
          <w:rFonts w:eastAsia="Times New Roman"/>
          <w:spacing w:val="-1"/>
          <w:sz w:val="27"/>
          <w:szCs w:val="27"/>
        </w:rPr>
        <w:t xml:space="preserve"> к взысканию недоимки, задолженности по пеням и штрафам по региональным налогам» (далее – Закон)</w:t>
      </w:r>
      <w:r w:rsidR="00922E0A" w:rsidRPr="00365F55">
        <w:rPr>
          <w:rFonts w:eastAsia="Times New Roman"/>
          <w:spacing w:val="-1"/>
          <w:sz w:val="27"/>
          <w:szCs w:val="27"/>
        </w:rPr>
        <w:t>:</w:t>
      </w:r>
    </w:p>
    <w:p w:rsidR="00922E0A" w:rsidRPr="00365F55" w:rsidRDefault="00922E0A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</w:r>
      <w:proofErr w:type="gramStart"/>
      <w:r w:rsidRPr="00365F55">
        <w:rPr>
          <w:rFonts w:eastAsia="Times New Roman"/>
          <w:spacing w:val="-1"/>
          <w:sz w:val="27"/>
          <w:szCs w:val="27"/>
        </w:rPr>
        <w:t>а) реестр недоимки по транспортному налогу, образовавшейся у физических лиц по состоянию на 1 января 2010 года, задолженности по пеням по транспортному налогу, начисленным на указанную недоимку, и задолженност</w:t>
      </w:r>
      <w:r w:rsidR="00BD1800">
        <w:rPr>
          <w:rFonts w:eastAsia="Times New Roman"/>
          <w:spacing w:val="-1"/>
          <w:sz w:val="27"/>
          <w:szCs w:val="27"/>
        </w:rPr>
        <w:t>и</w:t>
      </w:r>
      <w:r w:rsidRPr="00365F55">
        <w:rPr>
          <w:rFonts w:eastAsia="Times New Roman"/>
          <w:spacing w:val="-1"/>
          <w:sz w:val="27"/>
          <w:szCs w:val="27"/>
        </w:rPr>
        <w:t xml:space="preserve"> по штрафам по </w:t>
      </w:r>
      <w:r w:rsidR="00BD1800">
        <w:rPr>
          <w:rFonts w:eastAsia="Times New Roman"/>
          <w:spacing w:val="-1"/>
          <w:sz w:val="27"/>
          <w:szCs w:val="27"/>
        </w:rPr>
        <w:t>транспортному налогу, числящейся</w:t>
      </w:r>
      <w:r w:rsidRPr="00365F55">
        <w:rPr>
          <w:rFonts w:eastAsia="Times New Roman"/>
          <w:spacing w:val="-1"/>
          <w:sz w:val="27"/>
          <w:szCs w:val="27"/>
        </w:rPr>
        <w:t xml:space="preserve"> за физическими лицами по состоянию на 1 января 2010 года</w:t>
      </w:r>
      <w:r w:rsidR="0024364E" w:rsidRPr="00365F55">
        <w:rPr>
          <w:rFonts w:eastAsia="Times New Roman"/>
          <w:spacing w:val="-1"/>
          <w:sz w:val="27"/>
          <w:szCs w:val="27"/>
        </w:rPr>
        <w:t xml:space="preserve">, согласно приложению </w:t>
      </w:r>
      <w:r w:rsidR="00ED3A07">
        <w:rPr>
          <w:rFonts w:eastAsia="Times New Roman"/>
          <w:spacing w:val="-1"/>
          <w:sz w:val="27"/>
          <w:szCs w:val="27"/>
        </w:rPr>
        <w:t xml:space="preserve">№ </w:t>
      </w:r>
      <w:r w:rsidR="0024364E" w:rsidRPr="00365F55">
        <w:rPr>
          <w:rFonts w:eastAsia="Times New Roman"/>
          <w:spacing w:val="-1"/>
          <w:sz w:val="27"/>
          <w:szCs w:val="27"/>
        </w:rPr>
        <w:t>1</w:t>
      </w:r>
      <w:r w:rsidR="00B64529" w:rsidRPr="00365F55">
        <w:rPr>
          <w:rFonts w:eastAsia="Times New Roman"/>
          <w:spacing w:val="-1"/>
          <w:sz w:val="27"/>
          <w:szCs w:val="27"/>
        </w:rPr>
        <w:t xml:space="preserve"> к Перечню </w:t>
      </w:r>
      <w:r w:rsidR="00EE1FA7" w:rsidRPr="00365F55">
        <w:rPr>
          <w:rFonts w:eastAsia="Times New Roman"/>
          <w:spacing w:val="-1"/>
          <w:sz w:val="27"/>
          <w:szCs w:val="27"/>
        </w:rPr>
        <w:t>документов, подтверждающих дополнительные основания признания безнадежными к взысканию недоимки, задолженности</w:t>
      </w:r>
      <w:proofErr w:type="gramEnd"/>
      <w:r w:rsidR="00EE1FA7" w:rsidRPr="00365F55">
        <w:rPr>
          <w:rFonts w:eastAsia="Times New Roman"/>
          <w:spacing w:val="-1"/>
          <w:sz w:val="27"/>
          <w:szCs w:val="27"/>
        </w:rPr>
        <w:t xml:space="preserve"> по пеням и штрафам по региональным налогам (далее – Перечень)</w:t>
      </w:r>
      <w:r w:rsidRPr="00365F55">
        <w:rPr>
          <w:rFonts w:eastAsia="Times New Roman"/>
          <w:spacing w:val="-1"/>
          <w:sz w:val="27"/>
          <w:szCs w:val="27"/>
        </w:rPr>
        <w:t>.</w:t>
      </w:r>
      <w:r w:rsidR="0024364E" w:rsidRPr="00365F55">
        <w:rPr>
          <w:rFonts w:eastAsia="Times New Roman"/>
          <w:spacing w:val="-1"/>
          <w:sz w:val="27"/>
          <w:szCs w:val="27"/>
        </w:rPr>
        <w:t xml:space="preserve"> Реестр формируется с использованием информацио</w:t>
      </w:r>
      <w:r w:rsidR="00F86682" w:rsidRPr="00365F55">
        <w:rPr>
          <w:rFonts w:eastAsia="Times New Roman"/>
          <w:spacing w:val="-1"/>
          <w:sz w:val="27"/>
          <w:szCs w:val="27"/>
        </w:rPr>
        <w:t>нных ресурсов налогового органа;</w:t>
      </w:r>
    </w:p>
    <w:p w:rsidR="0024364E" w:rsidRPr="00365F55" w:rsidRDefault="0024364E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</w:r>
      <w:proofErr w:type="gramStart"/>
      <w:r w:rsidRPr="00365F55">
        <w:rPr>
          <w:rFonts w:eastAsia="Times New Roman"/>
          <w:spacing w:val="-1"/>
          <w:sz w:val="27"/>
          <w:szCs w:val="27"/>
        </w:rPr>
        <w:t xml:space="preserve">б) заключение об утрате возможности взыскания недоимки по транспортному налогу, образовавшейся у физических лиц по состоянию на </w:t>
      </w:r>
      <w:r w:rsidR="006F5F5B">
        <w:rPr>
          <w:rFonts w:eastAsia="Times New Roman"/>
          <w:spacing w:val="-1"/>
          <w:sz w:val="27"/>
          <w:szCs w:val="27"/>
        </w:rPr>
        <w:t xml:space="preserve">      </w:t>
      </w:r>
      <w:r w:rsidRPr="00365F55">
        <w:rPr>
          <w:rFonts w:eastAsia="Times New Roman"/>
          <w:spacing w:val="-1"/>
          <w:sz w:val="27"/>
          <w:szCs w:val="27"/>
        </w:rPr>
        <w:t>1 января 2010 года,  задолженности по пеням по транспортному налогу, начисленным на указанную недоимку, и задолженност</w:t>
      </w:r>
      <w:r w:rsidR="00BD1800">
        <w:rPr>
          <w:rFonts w:eastAsia="Times New Roman"/>
          <w:spacing w:val="-1"/>
          <w:sz w:val="27"/>
          <w:szCs w:val="27"/>
        </w:rPr>
        <w:t>и</w:t>
      </w:r>
      <w:r w:rsidRPr="00365F55">
        <w:rPr>
          <w:rFonts w:eastAsia="Times New Roman"/>
          <w:spacing w:val="-1"/>
          <w:sz w:val="27"/>
          <w:szCs w:val="27"/>
        </w:rPr>
        <w:t xml:space="preserve"> по штрафам по транспортному налогу, числящ</w:t>
      </w:r>
      <w:r w:rsidR="00BD1800">
        <w:rPr>
          <w:rFonts w:eastAsia="Times New Roman"/>
          <w:spacing w:val="-1"/>
          <w:sz w:val="27"/>
          <w:szCs w:val="27"/>
        </w:rPr>
        <w:t>ейся</w:t>
      </w:r>
      <w:r w:rsidRPr="00365F55">
        <w:rPr>
          <w:rFonts w:eastAsia="Times New Roman"/>
          <w:spacing w:val="-1"/>
          <w:sz w:val="27"/>
          <w:szCs w:val="27"/>
        </w:rPr>
        <w:t xml:space="preserve"> за физическими лицами по состоянию на </w:t>
      </w:r>
      <w:r w:rsidR="006F5F5B">
        <w:rPr>
          <w:rFonts w:eastAsia="Times New Roman"/>
          <w:spacing w:val="-1"/>
          <w:sz w:val="27"/>
          <w:szCs w:val="27"/>
        </w:rPr>
        <w:t xml:space="preserve">       </w:t>
      </w:r>
      <w:r w:rsidRPr="00365F55">
        <w:rPr>
          <w:rFonts w:eastAsia="Times New Roman"/>
          <w:spacing w:val="-1"/>
          <w:sz w:val="27"/>
          <w:szCs w:val="27"/>
        </w:rPr>
        <w:t xml:space="preserve">1 января 2010 года, согласно приложению </w:t>
      </w:r>
      <w:r w:rsidR="00ED3A07">
        <w:rPr>
          <w:rFonts w:eastAsia="Times New Roman"/>
          <w:spacing w:val="-1"/>
          <w:sz w:val="27"/>
          <w:szCs w:val="27"/>
        </w:rPr>
        <w:t xml:space="preserve">№ </w:t>
      </w:r>
      <w:r w:rsidRPr="00365F55">
        <w:rPr>
          <w:rFonts w:eastAsia="Times New Roman"/>
          <w:spacing w:val="-1"/>
          <w:sz w:val="27"/>
          <w:szCs w:val="27"/>
        </w:rPr>
        <w:t>2</w:t>
      </w:r>
      <w:r w:rsidR="00EE1FA7" w:rsidRPr="00365F55">
        <w:rPr>
          <w:rFonts w:eastAsia="Times New Roman"/>
          <w:spacing w:val="-1"/>
          <w:sz w:val="27"/>
          <w:szCs w:val="27"/>
        </w:rPr>
        <w:t xml:space="preserve"> к Перечню</w:t>
      </w:r>
      <w:r w:rsidRPr="00365F55">
        <w:rPr>
          <w:rFonts w:eastAsia="Times New Roman"/>
          <w:spacing w:val="-1"/>
          <w:sz w:val="27"/>
          <w:szCs w:val="27"/>
        </w:rPr>
        <w:t>.</w:t>
      </w:r>
      <w:proofErr w:type="gramEnd"/>
    </w:p>
    <w:p w:rsidR="00F86682" w:rsidRPr="00365F55" w:rsidRDefault="00F86682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  <w:t>2. При наличии основания, указанного в пункте 2 статьи 1 Закона:</w:t>
      </w:r>
    </w:p>
    <w:p w:rsidR="00F86682" w:rsidRPr="00365F55" w:rsidRDefault="00F86682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  <w:t xml:space="preserve">а) справка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сборах, по форме согласно приложению </w:t>
      </w:r>
      <w:r w:rsidR="00BD1800">
        <w:rPr>
          <w:rFonts w:eastAsia="Times New Roman"/>
          <w:spacing w:val="-1"/>
          <w:sz w:val="27"/>
          <w:szCs w:val="27"/>
        </w:rPr>
        <w:t xml:space="preserve">   </w:t>
      </w:r>
      <w:r w:rsidRPr="00365F55">
        <w:rPr>
          <w:rFonts w:eastAsia="Times New Roman"/>
          <w:spacing w:val="-1"/>
          <w:sz w:val="27"/>
          <w:szCs w:val="27"/>
        </w:rPr>
        <w:t>№</w:t>
      </w:r>
      <w:r w:rsidR="00BD1800">
        <w:rPr>
          <w:rFonts w:eastAsia="Times New Roman"/>
          <w:spacing w:val="-1"/>
          <w:sz w:val="27"/>
          <w:szCs w:val="27"/>
        </w:rPr>
        <w:t xml:space="preserve"> </w:t>
      </w:r>
      <w:r w:rsidRPr="00365F55">
        <w:rPr>
          <w:rFonts w:eastAsia="Times New Roman"/>
          <w:spacing w:val="-1"/>
          <w:sz w:val="27"/>
          <w:szCs w:val="27"/>
        </w:rPr>
        <w:t>1 к Приказу Министерства финансов Российской Федерации от 28 февраля 2006 года № 32н;</w:t>
      </w:r>
    </w:p>
    <w:p w:rsidR="00B64529" w:rsidRPr="00365F55" w:rsidRDefault="00F86682" w:rsidP="00B64529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  <w:t>б) справка об отсутствии в течение последних 12 месяцев движения денежных средств по банковским счетам или об отсутств</w:t>
      </w:r>
      <w:proofErr w:type="gramStart"/>
      <w:r w:rsidRPr="00365F55">
        <w:rPr>
          <w:rFonts w:eastAsia="Times New Roman"/>
          <w:spacing w:val="-1"/>
          <w:sz w:val="27"/>
          <w:szCs w:val="27"/>
        </w:rPr>
        <w:t>ии у ю</w:t>
      </w:r>
      <w:proofErr w:type="gramEnd"/>
      <w:r w:rsidRPr="00365F55">
        <w:rPr>
          <w:rFonts w:eastAsia="Times New Roman"/>
          <w:spacing w:val="-1"/>
          <w:sz w:val="27"/>
          <w:szCs w:val="27"/>
        </w:rPr>
        <w:t xml:space="preserve">ридического лица открытых банковских счетов по форме согласно приложению № 2 к Приказу </w:t>
      </w:r>
      <w:r w:rsidR="00B64529" w:rsidRPr="00365F55">
        <w:rPr>
          <w:rFonts w:eastAsia="Times New Roman"/>
          <w:spacing w:val="-1"/>
          <w:sz w:val="27"/>
          <w:szCs w:val="27"/>
        </w:rPr>
        <w:t xml:space="preserve">Министерства финансов Российской Федерации от 28 февраля </w:t>
      </w:r>
      <w:r w:rsidR="00BD1800">
        <w:rPr>
          <w:rFonts w:eastAsia="Times New Roman"/>
          <w:spacing w:val="-1"/>
          <w:sz w:val="27"/>
          <w:szCs w:val="27"/>
        </w:rPr>
        <w:t xml:space="preserve">     </w:t>
      </w:r>
      <w:r w:rsidR="00B64529" w:rsidRPr="00365F55">
        <w:rPr>
          <w:rFonts w:eastAsia="Times New Roman"/>
          <w:spacing w:val="-1"/>
          <w:sz w:val="27"/>
          <w:szCs w:val="27"/>
        </w:rPr>
        <w:t>2006 года № 32н;</w:t>
      </w:r>
    </w:p>
    <w:p w:rsidR="00B64529" w:rsidRPr="00365F55" w:rsidRDefault="00B64529" w:rsidP="00995BD5">
      <w:pPr>
        <w:shd w:val="clear" w:color="auto" w:fill="FFFFFF"/>
        <w:tabs>
          <w:tab w:val="left" w:pos="883"/>
          <w:tab w:val="left" w:pos="1598"/>
        </w:tabs>
        <w:jc w:val="both"/>
        <w:rPr>
          <w:rFonts w:eastAsia="Times New Roman"/>
          <w:spacing w:val="-1"/>
          <w:sz w:val="27"/>
          <w:szCs w:val="27"/>
        </w:rPr>
      </w:pPr>
      <w:r w:rsidRPr="00365F55">
        <w:rPr>
          <w:spacing w:val="-28"/>
          <w:sz w:val="27"/>
          <w:szCs w:val="27"/>
        </w:rPr>
        <w:tab/>
        <w:t xml:space="preserve">в) </w:t>
      </w:r>
      <w:r w:rsidRPr="00365F55">
        <w:rPr>
          <w:rFonts w:eastAsia="Times New Roman"/>
          <w:spacing w:val="-1"/>
          <w:sz w:val="27"/>
          <w:szCs w:val="27"/>
        </w:rPr>
        <w:t>справка о суммах недоимки и задолженности по пеням и штрафам, согласно приложению</w:t>
      </w:r>
      <w:r w:rsidR="00ED3A07">
        <w:rPr>
          <w:rFonts w:eastAsia="Times New Roman"/>
          <w:spacing w:val="-1"/>
          <w:sz w:val="27"/>
          <w:szCs w:val="27"/>
        </w:rPr>
        <w:t xml:space="preserve"> №</w:t>
      </w:r>
      <w:r w:rsidRPr="00365F55">
        <w:rPr>
          <w:rFonts w:eastAsia="Times New Roman"/>
          <w:spacing w:val="-1"/>
          <w:sz w:val="27"/>
          <w:szCs w:val="27"/>
        </w:rPr>
        <w:t xml:space="preserve"> 3</w:t>
      </w:r>
      <w:r w:rsidR="00EE1FA7" w:rsidRPr="00365F55">
        <w:rPr>
          <w:rFonts w:eastAsia="Times New Roman"/>
          <w:spacing w:val="-1"/>
          <w:sz w:val="27"/>
          <w:szCs w:val="27"/>
        </w:rPr>
        <w:t xml:space="preserve"> к Перечню</w:t>
      </w:r>
      <w:r w:rsidRPr="00365F55">
        <w:rPr>
          <w:rFonts w:eastAsia="Times New Roman"/>
          <w:spacing w:val="-1"/>
          <w:sz w:val="27"/>
          <w:szCs w:val="27"/>
        </w:rPr>
        <w:t>;</w:t>
      </w:r>
    </w:p>
    <w:p w:rsidR="00777383" w:rsidRPr="00777383" w:rsidRDefault="00B64529" w:rsidP="00777383">
      <w:pPr>
        <w:shd w:val="clear" w:color="auto" w:fill="FFFFFF"/>
        <w:tabs>
          <w:tab w:val="left" w:pos="883"/>
          <w:tab w:val="left" w:pos="1598"/>
        </w:tabs>
        <w:jc w:val="both"/>
        <w:rPr>
          <w:spacing w:val="-28"/>
          <w:sz w:val="27"/>
          <w:szCs w:val="27"/>
        </w:rPr>
      </w:pPr>
      <w:r w:rsidRPr="00365F55">
        <w:rPr>
          <w:rFonts w:eastAsia="Times New Roman"/>
          <w:spacing w:val="-1"/>
          <w:sz w:val="27"/>
          <w:szCs w:val="27"/>
        </w:rPr>
        <w:tab/>
        <w:t>г) копия постановления судебного пристава-исполнителя об окончании исполнительного производства в связи с невозможностью взыскания задолженности.</w:t>
      </w:r>
      <w:r w:rsidR="00365F55">
        <w:rPr>
          <w:spacing w:val="-28"/>
          <w:sz w:val="27"/>
          <w:szCs w:val="27"/>
        </w:rPr>
        <w:t xml:space="preserve"> </w:t>
      </w:r>
    </w:p>
    <w:p w:rsidR="00777383" w:rsidRDefault="00777383" w:rsidP="00BD1800">
      <w:pPr>
        <w:ind w:left="5954"/>
        <w:jc w:val="right"/>
        <w:rPr>
          <w:sz w:val="24"/>
          <w:szCs w:val="24"/>
        </w:rPr>
      </w:pPr>
    </w:p>
    <w:p w:rsidR="007233FF" w:rsidRPr="007233FF" w:rsidRDefault="007233FF" w:rsidP="00BD1800">
      <w:pPr>
        <w:ind w:left="5954"/>
        <w:jc w:val="right"/>
        <w:rPr>
          <w:sz w:val="24"/>
          <w:szCs w:val="24"/>
        </w:rPr>
      </w:pPr>
      <w:r w:rsidRPr="007233FF">
        <w:rPr>
          <w:sz w:val="24"/>
          <w:szCs w:val="24"/>
        </w:rPr>
        <w:lastRenderedPageBreak/>
        <w:t>Приложение № 1</w:t>
      </w:r>
      <w:r w:rsidRPr="007233FF">
        <w:rPr>
          <w:sz w:val="24"/>
          <w:szCs w:val="24"/>
        </w:rPr>
        <w:br/>
        <w:t>к Перечню документов,</w:t>
      </w:r>
    </w:p>
    <w:p w:rsidR="00AE29DF" w:rsidRDefault="007233F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AE29D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7233FF">
        <w:rPr>
          <w:sz w:val="24"/>
          <w:szCs w:val="24"/>
        </w:rPr>
        <w:t>подтверждающих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</w:p>
    <w:p w:rsidR="00305E2F" w:rsidRPr="007233FF" w:rsidRDefault="00AE29D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</w:t>
      </w:r>
      <w:r w:rsidR="007233FF" w:rsidRPr="007233FF">
        <w:rPr>
          <w:rFonts w:eastAsia="Times New Roman"/>
          <w:spacing w:val="-1"/>
          <w:sz w:val="24"/>
          <w:szCs w:val="24"/>
        </w:rPr>
        <w:t>дополнительные</w:t>
      </w:r>
      <w:r>
        <w:rPr>
          <w:rFonts w:eastAsia="Times New Roman"/>
          <w:spacing w:val="-1"/>
          <w:sz w:val="24"/>
          <w:szCs w:val="24"/>
        </w:rPr>
        <w:t xml:space="preserve"> основания</w:t>
      </w:r>
    </w:p>
    <w:p w:rsidR="007233FF" w:rsidRDefault="007233F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   </w:t>
      </w:r>
      <w:r w:rsidR="00AE29DF">
        <w:rPr>
          <w:rFonts w:eastAsia="Times New Roman"/>
          <w:spacing w:val="-1"/>
          <w:sz w:val="24"/>
          <w:szCs w:val="24"/>
        </w:rPr>
        <w:t xml:space="preserve">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 w:rsidR="00AE29DF">
        <w:rPr>
          <w:rFonts w:eastAsia="Times New Roman"/>
          <w:spacing w:val="-1"/>
          <w:sz w:val="24"/>
          <w:szCs w:val="24"/>
        </w:rPr>
        <w:t xml:space="preserve">           </w:t>
      </w:r>
      <w:r w:rsidRPr="007233FF">
        <w:rPr>
          <w:rFonts w:eastAsia="Times New Roman"/>
          <w:spacing w:val="-1"/>
          <w:sz w:val="24"/>
          <w:szCs w:val="24"/>
        </w:rPr>
        <w:t xml:space="preserve">признания </w:t>
      </w:r>
      <w:proofErr w:type="gramStart"/>
      <w:r w:rsidR="00AE29DF" w:rsidRPr="007233FF">
        <w:rPr>
          <w:rFonts w:eastAsia="Times New Roman"/>
          <w:spacing w:val="-1"/>
          <w:sz w:val="24"/>
          <w:szCs w:val="24"/>
        </w:rPr>
        <w:t>безнадежными</w:t>
      </w:r>
      <w:proofErr w:type="gramEnd"/>
      <w:r w:rsidR="00AE29DF">
        <w:rPr>
          <w:rFonts w:eastAsia="Times New Roman"/>
          <w:spacing w:val="-1"/>
          <w:sz w:val="24"/>
          <w:szCs w:val="24"/>
        </w:rPr>
        <w:t xml:space="preserve"> к</w:t>
      </w:r>
    </w:p>
    <w:p w:rsidR="00305E2F" w:rsidRPr="007233FF" w:rsidRDefault="007233F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</w:t>
      </w:r>
      <w:r w:rsidR="00AE29DF">
        <w:rPr>
          <w:rFonts w:eastAsia="Times New Roman"/>
          <w:spacing w:val="-1"/>
          <w:sz w:val="24"/>
          <w:szCs w:val="24"/>
        </w:rPr>
        <w:t xml:space="preserve">       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7233FF">
        <w:rPr>
          <w:rFonts w:eastAsia="Times New Roman"/>
          <w:spacing w:val="-1"/>
          <w:sz w:val="24"/>
          <w:szCs w:val="24"/>
        </w:rPr>
        <w:t>взысканию</w:t>
      </w:r>
      <w:r w:rsidR="00AE29DF" w:rsidRPr="00AE29DF">
        <w:rPr>
          <w:rFonts w:eastAsia="Times New Roman"/>
          <w:spacing w:val="-1"/>
          <w:sz w:val="24"/>
          <w:szCs w:val="24"/>
        </w:rPr>
        <w:t xml:space="preserve"> </w:t>
      </w:r>
      <w:r w:rsidR="00AE29DF" w:rsidRPr="007233FF">
        <w:rPr>
          <w:rFonts w:eastAsia="Times New Roman"/>
          <w:spacing w:val="-1"/>
          <w:sz w:val="24"/>
          <w:szCs w:val="24"/>
        </w:rPr>
        <w:t>недоимки,</w:t>
      </w:r>
    </w:p>
    <w:p w:rsidR="00AE29DF" w:rsidRDefault="007233F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         </w:t>
      </w:r>
      <w:r w:rsidRPr="007233FF">
        <w:rPr>
          <w:rFonts w:eastAsia="Times New Roman"/>
          <w:spacing w:val="-1"/>
          <w:sz w:val="24"/>
          <w:szCs w:val="24"/>
        </w:rPr>
        <w:t>задолженности</w:t>
      </w:r>
      <w:r>
        <w:rPr>
          <w:b/>
          <w:spacing w:val="-28"/>
          <w:sz w:val="24"/>
          <w:szCs w:val="24"/>
        </w:rPr>
        <w:t xml:space="preserve"> </w:t>
      </w:r>
      <w:r w:rsidR="00AE29DF" w:rsidRPr="007233FF">
        <w:rPr>
          <w:rFonts w:eastAsia="Times New Roman"/>
          <w:spacing w:val="-1"/>
          <w:sz w:val="24"/>
          <w:szCs w:val="24"/>
        </w:rPr>
        <w:t>п</w:t>
      </w:r>
      <w:r w:rsidR="00AE29DF">
        <w:rPr>
          <w:rFonts w:eastAsia="Times New Roman"/>
          <w:spacing w:val="-1"/>
          <w:sz w:val="24"/>
          <w:szCs w:val="24"/>
        </w:rPr>
        <w:t xml:space="preserve">о </w:t>
      </w:r>
      <w:r w:rsidR="00AE29DF" w:rsidRPr="007233FF">
        <w:rPr>
          <w:rFonts w:eastAsia="Times New Roman"/>
          <w:spacing w:val="-1"/>
          <w:sz w:val="24"/>
          <w:szCs w:val="24"/>
        </w:rPr>
        <w:t xml:space="preserve">пеням и </w:t>
      </w:r>
      <w:r w:rsidR="00AE29DF">
        <w:rPr>
          <w:rFonts w:eastAsia="Times New Roman"/>
          <w:spacing w:val="-1"/>
          <w:sz w:val="24"/>
          <w:szCs w:val="24"/>
        </w:rPr>
        <w:t xml:space="preserve"> </w:t>
      </w:r>
    </w:p>
    <w:p w:rsidR="007233FF" w:rsidRPr="00AE29DF" w:rsidRDefault="00AE29DF" w:rsidP="00BD1800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штрафам по региональным налогам                                                                                                                                                                                                           </w:t>
      </w:r>
    </w:p>
    <w:p w:rsidR="00305E2F" w:rsidRPr="00995BD5" w:rsidRDefault="00305E2F" w:rsidP="00AE29DF">
      <w:pPr>
        <w:shd w:val="clear" w:color="auto" w:fill="FFFFFF"/>
        <w:tabs>
          <w:tab w:val="left" w:pos="883"/>
          <w:tab w:val="left" w:pos="1598"/>
        </w:tabs>
        <w:rPr>
          <w:b/>
          <w:spacing w:val="-28"/>
          <w:sz w:val="28"/>
          <w:szCs w:val="28"/>
        </w:rPr>
      </w:pPr>
    </w:p>
    <w:p w:rsidR="00EE1FA7" w:rsidRPr="00305E2F" w:rsidRDefault="00EE1FA7" w:rsidP="00EE1FA7">
      <w:pPr>
        <w:jc w:val="center"/>
        <w:rPr>
          <w:sz w:val="24"/>
          <w:szCs w:val="24"/>
        </w:rPr>
      </w:pPr>
    </w:p>
    <w:p w:rsidR="00305E2F" w:rsidRPr="00E609C9" w:rsidRDefault="00EE1FA7" w:rsidP="00EE1FA7">
      <w:pPr>
        <w:jc w:val="center"/>
        <w:rPr>
          <w:rFonts w:eastAsia="Times New Roman"/>
          <w:spacing w:val="-1"/>
          <w:sz w:val="27"/>
          <w:szCs w:val="27"/>
        </w:rPr>
      </w:pPr>
      <w:r w:rsidRPr="00E609C9">
        <w:rPr>
          <w:sz w:val="27"/>
          <w:szCs w:val="27"/>
        </w:rPr>
        <w:t>РЕЕСТР</w:t>
      </w:r>
      <w:r w:rsidRPr="00E609C9">
        <w:rPr>
          <w:sz w:val="27"/>
          <w:szCs w:val="27"/>
        </w:rPr>
        <w:br/>
      </w:r>
      <w:r w:rsidR="00305E2F" w:rsidRPr="00E609C9">
        <w:rPr>
          <w:rFonts w:eastAsia="Times New Roman"/>
          <w:spacing w:val="-1"/>
          <w:sz w:val="27"/>
          <w:szCs w:val="27"/>
        </w:rPr>
        <w:t xml:space="preserve">недоимки по транспортному налогу, образовавшейся у физических лиц по состоянию на 1 января 2010 года, задолженности по пеням по транспортному налогу, начисленным на указанную недоимку, и задолженность по штрафам </w:t>
      </w:r>
    </w:p>
    <w:p w:rsidR="00305E2F" w:rsidRPr="00E609C9" w:rsidRDefault="00305E2F" w:rsidP="00EE1FA7">
      <w:pPr>
        <w:jc w:val="center"/>
        <w:rPr>
          <w:rFonts w:eastAsia="Times New Roman"/>
          <w:spacing w:val="-1"/>
          <w:sz w:val="27"/>
          <w:szCs w:val="27"/>
        </w:rPr>
      </w:pPr>
      <w:r w:rsidRPr="00E609C9">
        <w:rPr>
          <w:rFonts w:eastAsia="Times New Roman"/>
          <w:spacing w:val="-1"/>
          <w:sz w:val="27"/>
          <w:szCs w:val="27"/>
        </w:rPr>
        <w:t xml:space="preserve">по транспортному налогу, </w:t>
      </w:r>
      <w:proofErr w:type="gramStart"/>
      <w:r w:rsidRPr="00E609C9">
        <w:rPr>
          <w:rFonts w:eastAsia="Times New Roman"/>
          <w:spacing w:val="-1"/>
          <w:sz w:val="27"/>
          <w:szCs w:val="27"/>
        </w:rPr>
        <w:t>числящаяся</w:t>
      </w:r>
      <w:proofErr w:type="gramEnd"/>
      <w:r w:rsidRPr="00E609C9">
        <w:rPr>
          <w:rFonts w:eastAsia="Times New Roman"/>
          <w:spacing w:val="-1"/>
          <w:sz w:val="27"/>
          <w:szCs w:val="27"/>
        </w:rPr>
        <w:t xml:space="preserve"> за физическими лицами </w:t>
      </w:r>
    </w:p>
    <w:p w:rsidR="00EE1FA7" w:rsidRPr="00E609C9" w:rsidRDefault="00305E2F" w:rsidP="00EE1FA7">
      <w:pPr>
        <w:jc w:val="center"/>
        <w:rPr>
          <w:rFonts w:eastAsia="Times New Roman"/>
          <w:spacing w:val="-1"/>
          <w:sz w:val="27"/>
          <w:szCs w:val="27"/>
        </w:rPr>
      </w:pPr>
      <w:r w:rsidRPr="00E609C9">
        <w:rPr>
          <w:rFonts w:eastAsia="Times New Roman"/>
          <w:spacing w:val="-1"/>
          <w:sz w:val="27"/>
          <w:szCs w:val="27"/>
        </w:rPr>
        <w:t xml:space="preserve">по состоянию на 1 января 2010 </w:t>
      </w:r>
      <w:r w:rsidR="008B26ED" w:rsidRPr="00E609C9">
        <w:rPr>
          <w:rFonts w:eastAsia="Times New Roman"/>
          <w:spacing w:val="-1"/>
          <w:sz w:val="27"/>
          <w:szCs w:val="27"/>
        </w:rPr>
        <w:t>года</w:t>
      </w:r>
    </w:p>
    <w:p w:rsidR="001B7CF4" w:rsidRPr="00E609C9" w:rsidRDefault="001B7CF4" w:rsidP="00EE1FA7">
      <w:pPr>
        <w:jc w:val="center"/>
        <w:rPr>
          <w:rFonts w:eastAsia="Times New Roman"/>
          <w:spacing w:val="-1"/>
          <w:sz w:val="27"/>
          <w:szCs w:val="27"/>
        </w:rPr>
      </w:pPr>
    </w:p>
    <w:p w:rsidR="008B26ED" w:rsidRPr="00E609C9" w:rsidRDefault="008B26ED" w:rsidP="00EE1FA7">
      <w:pPr>
        <w:jc w:val="center"/>
        <w:rPr>
          <w:rFonts w:eastAsia="Times New Roman"/>
          <w:spacing w:val="-1"/>
          <w:sz w:val="27"/>
          <w:szCs w:val="27"/>
        </w:rPr>
      </w:pPr>
      <w:r w:rsidRPr="00E609C9">
        <w:rPr>
          <w:rFonts w:eastAsia="Times New Roman"/>
          <w:spacing w:val="-1"/>
          <w:sz w:val="27"/>
          <w:szCs w:val="27"/>
        </w:rPr>
        <w:t>от «___» ______________201__ г. № _________</w:t>
      </w:r>
    </w:p>
    <w:p w:rsidR="008B26ED" w:rsidRPr="00E609C9" w:rsidRDefault="008B26ED" w:rsidP="00EE1FA7">
      <w:pPr>
        <w:jc w:val="center"/>
        <w:rPr>
          <w:sz w:val="27"/>
          <w:szCs w:val="27"/>
        </w:rPr>
      </w:pPr>
    </w:p>
    <w:p w:rsidR="008B26ED" w:rsidRPr="00E609C9" w:rsidRDefault="008B26ED" w:rsidP="008B26ED">
      <w:pPr>
        <w:rPr>
          <w:sz w:val="27"/>
          <w:szCs w:val="27"/>
        </w:rPr>
      </w:pPr>
      <w:r w:rsidRPr="00E609C9">
        <w:rPr>
          <w:sz w:val="27"/>
          <w:szCs w:val="27"/>
        </w:rPr>
        <w:t xml:space="preserve">Возможность взыскания утрачена в связи </w:t>
      </w:r>
      <w:proofErr w:type="gramStart"/>
      <w:r w:rsidRPr="00E609C9">
        <w:rPr>
          <w:sz w:val="27"/>
          <w:szCs w:val="27"/>
        </w:rPr>
        <w:t>с</w:t>
      </w:r>
      <w:proofErr w:type="gramEnd"/>
      <w:r w:rsidRPr="00E609C9">
        <w:rPr>
          <w:sz w:val="27"/>
          <w:szCs w:val="27"/>
        </w:rPr>
        <w:t xml:space="preserve"> </w:t>
      </w:r>
      <w:r w:rsidR="00E609C9">
        <w:rPr>
          <w:sz w:val="27"/>
          <w:szCs w:val="27"/>
        </w:rPr>
        <w:t>______________________________</w:t>
      </w:r>
    </w:p>
    <w:p w:rsidR="008B26ED" w:rsidRPr="00B56C34" w:rsidRDefault="008B26ED" w:rsidP="008B26ED">
      <w:pPr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</w:t>
      </w:r>
      <w:r w:rsidR="00B56C34">
        <w:rPr>
          <w:sz w:val="24"/>
          <w:szCs w:val="24"/>
        </w:rPr>
        <w:t>________________________</w:t>
      </w:r>
      <w:r w:rsidR="00B56C34">
        <w:rPr>
          <w:sz w:val="24"/>
          <w:szCs w:val="24"/>
          <w:lang w:val="en-US"/>
        </w:rPr>
        <w:t>__</w:t>
      </w:r>
      <w:r w:rsidR="00B56C34">
        <w:rPr>
          <w:sz w:val="24"/>
          <w:szCs w:val="24"/>
        </w:rPr>
        <w:t>____</w:t>
      </w:r>
      <w:r w:rsidR="00B56C34" w:rsidRPr="00B56C34">
        <w:rPr>
          <w:vertAlign w:val="superscript"/>
          <w:lang w:val="en-US"/>
        </w:rPr>
        <w:t>&lt;*&gt;</w:t>
      </w:r>
    </w:p>
    <w:p w:rsidR="008B26ED" w:rsidRDefault="008B26ED" w:rsidP="004A16A1">
      <w:pPr>
        <w:spacing w:before="240"/>
        <w:rPr>
          <w:sz w:val="24"/>
          <w:szCs w:val="24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567"/>
        <w:gridCol w:w="1134"/>
        <w:gridCol w:w="709"/>
        <w:gridCol w:w="709"/>
        <w:gridCol w:w="567"/>
        <w:gridCol w:w="850"/>
        <w:gridCol w:w="993"/>
        <w:gridCol w:w="992"/>
        <w:gridCol w:w="992"/>
        <w:gridCol w:w="659"/>
      </w:tblGrid>
      <w:tr w:rsidR="00CD3655" w:rsidRPr="00E609C9" w:rsidTr="00BD1800">
        <w:trPr>
          <w:trHeight w:val="838"/>
        </w:trPr>
        <w:tc>
          <w:tcPr>
            <w:tcW w:w="454" w:type="dxa"/>
            <w:vAlign w:val="center"/>
          </w:tcPr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09C9">
              <w:rPr>
                <w:rFonts w:ascii="Times New Roman" w:hAnsi="Times New Roman" w:cs="Times New Roman"/>
              </w:rPr>
              <w:t>п</w:t>
            </w:r>
            <w:proofErr w:type="gramEnd"/>
            <w:r w:rsidRPr="00E609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" w:type="dxa"/>
            <w:vAlign w:val="center"/>
          </w:tcPr>
          <w:p w:rsidR="00EE1FA7" w:rsidRPr="00E609C9" w:rsidRDefault="00EE1FA7" w:rsidP="008B26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67" w:type="dxa"/>
            <w:vAlign w:val="center"/>
          </w:tcPr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vAlign w:val="center"/>
          </w:tcPr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Адрес места жительства (места пребыва</w:t>
            </w:r>
            <w:r w:rsidRPr="00E609C9">
              <w:rPr>
                <w:rFonts w:ascii="Times New Roman" w:hAnsi="Times New Roman" w:cs="Times New Roman"/>
              </w:rPr>
              <w:softHyphen/>
              <w:t>ния)</w:t>
            </w:r>
          </w:p>
        </w:tc>
        <w:tc>
          <w:tcPr>
            <w:tcW w:w="709" w:type="dxa"/>
            <w:vAlign w:val="center"/>
          </w:tcPr>
          <w:p w:rsidR="00EE1FA7" w:rsidRPr="00E609C9" w:rsidRDefault="00B466DC" w:rsidP="00B46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 xml:space="preserve">Налог </w:t>
            </w:r>
          </w:p>
        </w:tc>
        <w:tc>
          <w:tcPr>
            <w:tcW w:w="709" w:type="dxa"/>
            <w:vAlign w:val="center"/>
          </w:tcPr>
          <w:p w:rsidR="00EE1FA7" w:rsidRPr="00E609C9" w:rsidRDefault="008B26ED" w:rsidP="008B26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 xml:space="preserve">Срок уплаты налога </w:t>
            </w:r>
          </w:p>
        </w:tc>
        <w:tc>
          <w:tcPr>
            <w:tcW w:w="567" w:type="dxa"/>
            <w:vAlign w:val="center"/>
          </w:tcPr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Align w:val="center"/>
          </w:tcPr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993" w:type="dxa"/>
            <w:vAlign w:val="center"/>
          </w:tcPr>
          <w:p w:rsid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9C9">
              <w:rPr>
                <w:rFonts w:ascii="Times New Roman" w:hAnsi="Times New Roman" w:cs="Times New Roman"/>
              </w:rPr>
              <w:t>Недои</w:t>
            </w:r>
            <w:r w:rsidR="00E609C9">
              <w:rPr>
                <w:rFonts w:ascii="Times New Roman" w:hAnsi="Times New Roman" w:cs="Times New Roman"/>
              </w:rPr>
              <w:t>мка</w:t>
            </w:r>
            <w:r w:rsidRPr="00E609C9">
              <w:rPr>
                <w:rFonts w:ascii="Times New Roman" w:hAnsi="Times New Roman" w:cs="Times New Roman"/>
              </w:rPr>
              <w:br/>
              <w:t>(руб.,</w:t>
            </w:r>
            <w:proofErr w:type="gramEnd"/>
          </w:p>
          <w:p w:rsidR="00EE1FA7" w:rsidRPr="00E609C9" w:rsidRDefault="00EE1FA7" w:rsidP="009F2C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 xml:space="preserve"> коп.)</w:t>
            </w:r>
          </w:p>
        </w:tc>
        <w:tc>
          <w:tcPr>
            <w:tcW w:w="992" w:type="dxa"/>
            <w:vAlign w:val="center"/>
          </w:tcPr>
          <w:p w:rsidR="00E609C9" w:rsidRDefault="00EE1FA7" w:rsidP="00E60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9C9">
              <w:rPr>
                <w:rFonts w:ascii="Times New Roman" w:hAnsi="Times New Roman" w:cs="Times New Roman"/>
              </w:rPr>
              <w:t>Задолже</w:t>
            </w:r>
            <w:r w:rsidR="00E609C9">
              <w:rPr>
                <w:rFonts w:ascii="Times New Roman" w:hAnsi="Times New Roman" w:cs="Times New Roman"/>
              </w:rPr>
              <w:t>н-</w:t>
            </w:r>
            <w:r w:rsidRPr="00E609C9">
              <w:rPr>
                <w:rFonts w:ascii="Times New Roman" w:hAnsi="Times New Roman" w:cs="Times New Roman"/>
              </w:rPr>
              <w:softHyphen/>
            </w:r>
            <w:proofErr w:type="spellStart"/>
            <w:r w:rsidRPr="00E609C9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E609C9">
              <w:rPr>
                <w:rFonts w:ascii="Times New Roman" w:hAnsi="Times New Roman" w:cs="Times New Roman"/>
              </w:rPr>
              <w:t xml:space="preserve"> по пеням</w:t>
            </w:r>
            <w:r w:rsidRPr="00E609C9">
              <w:rPr>
                <w:rFonts w:ascii="Times New Roman" w:hAnsi="Times New Roman" w:cs="Times New Roman"/>
              </w:rPr>
              <w:br/>
              <w:t xml:space="preserve">(руб., </w:t>
            </w:r>
            <w:proofErr w:type="gramEnd"/>
          </w:p>
          <w:p w:rsidR="00EE1FA7" w:rsidRPr="00E609C9" w:rsidRDefault="00EE1FA7" w:rsidP="00E60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коп.)</w:t>
            </w:r>
          </w:p>
        </w:tc>
        <w:tc>
          <w:tcPr>
            <w:tcW w:w="992" w:type="dxa"/>
            <w:vAlign w:val="center"/>
          </w:tcPr>
          <w:p w:rsidR="00E609C9" w:rsidRDefault="00EE1FA7" w:rsidP="009F2C15">
            <w:pPr>
              <w:jc w:val="center"/>
            </w:pPr>
            <w:proofErr w:type="gramStart"/>
            <w:r w:rsidRPr="00E609C9">
              <w:t>Задолжен</w:t>
            </w:r>
            <w:r w:rsidRPr="00E609C9">
              <w:softHyphen/>
              <w:t xml:space="preserve">ность по штрафам (руб., </w:t>
            </w:r>
            <w:proofErr w:type="gramEnd"/>
          </w:p>
          <w:p w:rsidR="00EE1FA7" w:rsidRPr="00E609C9" w:rsidRDefault="00EE1FA7" w:rsidP="009F2C15">
            <w:pPr>
              <w:jc w:val="center"/>
            </w:pPr>
            <w:r w:rsidRPr="00E609C9">
              <w:t>коп.)</w:t>
            </w:r>
          </w:p>
        </w:tc>
        <w:tc>
          <w:tcPr>
            <w:tcW w:w="659" w:type="dxa"/>
            <w:vAlign w:val="center"/>
          </w:tcPr>
          <w:p w:rsidR="00EE1FA7" w:rsidRPr="00E609C9" w:rsidRDefault="00EE1FA7" w:rsidP="009F2C15">
            <w:pPr>
              <w:jc w:val="center"/>
            </w:pPr>
            <w:r w:rsidRPr="00E609C9">
              <w:t>Всего</w:t>
            </w:r>
            <w:r w:rsidRPr="00E609C9">
              <w:br/>
              <w:t>(руб., коп.)</w:t>
            </w:r>
          </w:p>
        </w:tc>
      </w:tr>
      <w:tr w:rsidR="00CD3655" w:rsidRPr="00E609C9" w:rsidTr="00BD1800">
        <w:trPr>
          <w:trHeight w:val="209"/>
        </w:trPr>
        <w:tc>
          <w:tcPr>
            <w:tcW w:w="454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09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" w:type="dxa"/>
            <w:vAlign w:val="bottom"/>
          </w:tcPr>
          <w:p w:rsidR="00EE1FA7" w:rsidRPr="00E609C9" w:rsidRDefault="00EE1FA7" w:rsidP="007233FF">
            <w:pPr>
              <w:jc w:val="center"/>
            </w:pPr>
            <w:r w:rsidRPr="00E609C9">
              <w:t>12</w:t>
            </w:r>
          </w:p>
        </w:tc>
      </w:tr>
      <w:tr w:rsidR="00CD3655" w:rsidRPr="00E609C9" w:rsidTr="00BD1800">
        <w:trPr>
          <w:trHeight w:val="209"/>
        </w:trPr>
        <w:tc>
          <w:tcPr>
            <w:tcW w:w="454" w:type="dxa"/>
            <w:vAlign w:val="bottom"/>
          </w:tcPr>
          <w:p w:rsidR="00EE1FA7" w:rsidRPr="00E609C9" w:rsidRDefault="00EE1FA7" w:rsidP="007233FF">
            <w:pPr>
              <w:jc w:val="center"/>
            </w:pPr>
            <w:r w:rsidRPr="00E609C9">
              <w:t>1</w:t>
            </w:r>
          </w:p>
        </w:tc>
        <w:tc>
          <w:tcPr>
            <w:tcW w:w="708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1134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850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3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65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</w:tr>
      <w:tr w:rsidR="00CD3655" w:rsidRPr="00E609C9" w:rsidTr="00BD1800">
        <w:trPr>
          <w:trHeight w:val="187"/>
        </w:trPr>
        <w:tc>
          <w:tcPr>
            <w:tcW w:w="454" w:type="dxa"/>
            <w:vAlign w:val="bottom"/>
          </w:tcPr>
          <w:p w:rsidR="00EE1FA7" w:rsidRPr="00E609C9" w:rsidRDefault="00EE1FA7" w:rsidP="007233FF">
            <w:pPr>
              <w:jc w:val="center"/>
            </w:pPr>
            <w:r w:rsidRPr="00E609C9">
              <w:t>2</w:t>
            </w:r>
          </w:p>
        </w:tc>
        <w:tc>
          <w:tcPr>
            <w:tcW w:w="708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1134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850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3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65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</w:tr>
      <w:tr w:rsidR="00CD3655" w:rsidRPr="00E609C9" w:rsidTr="00BD1800">
        <w:trPr>
          <w:trHeight w:val="209"/>
        </w:trPr>
        <w:tc>
          <w:tcPr>
            <w:tcW w:w="454" w:type="dxa"/>
            <w:vAlign w:val="bottom"/>
          </w:tcPr>
          <w:p w:rsidR="00EE1FA7" w:rsidRPr="00E609C9" w:rsidRDefault="00EE1FA7" w:rsidP="007233FF">
            <w:pPr>
              <w:jc w:val="center"/>
            </w:pPr>
            <w:r w:rsidRPr="00E609C9">
              <w:t>…</w:t>
            </w:r>
          </w:p>
        </w:tc>
        <w:tc>
          <w:tcPr>
            <w:tcW w:w="708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1134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70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567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850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3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992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  <w:tc>
          <w:tcPr>
            <w:tcW w:w="659" w:type="dxa"/>
            <w:vAlign w:val="bottom"/>
          </w:tcPr>
          <w:p w:rsidR="00EE1FA7" w:rsidRPr="00E609C9" w:rsidRDefault="00EE1FA7" w:rsidP="007233FF">
            <w:pPr>
              <w:jc w:val="center"/>
            </w:pPr>
          </w:p>
        </w:tc>
      </w:tr>
      <w:tr w:rsidR="00E609C9" w:rsidRPr="00E609C9" w:rsidTr="00BD1800">
        <w:trPr>
          <w:trHeight w:val="209"/>
        </w:trPr>
        <w:tc>
          <w:tcPr>
            <w:tcW w:w="5698" w:type="dxa"/>
            <w:gridSpan w:val="8"/>
            <w:vAlign w:val="bottom"/>
          </w:tcPr>
          <w:p w:rsidR="00E609C9" w:rsidRPr="00E609C9" w:rsidRDefault="00E609C9" w:rsidP="00E60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609C9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993" w:type="dxa"/>
            <w:vAlign w:val="bottom"/>
          </w:tcPr>
          <w:p w:rsidR="00E609C9" w:rsidRPr="00E609C9" w:rsidRDefault="00E609C9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E609C9" w:rsidRPr="00E609C9" w:rsidRDefault="00E609C9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E609C9" w:rsidRPr="00E609C9" w:rsidRDefault="00E609C9" w:rsidP="007233FF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Align w:val="bottom"/>
          </w:tcPr>
          <w:p w:rsidR="00E609C9" w:rsidRPr="00E609C9" w:rsidRDefault="00E609C9" w:rsidP="007233FF">
            <w:pPr>
              <w:jc w:val="center"/>
              <w:rPr>
                <w:b/>
                <w:bCs/>
              </w:rPr>
            </w:pPr>
          </w:p>
        </w:tc>
      </w:tr>
    </w:tbl>
    <w:p w:rsidR="008B26ED" w:rsidRDefault="008B26ED" w:rsidP="00EE1FA7">
      <w:pPr>
        <w:ind w:right="4819"/>
        <w:rPr>
          <w:sz w:val="24"/>
          <w:szCs w:val="24"/>
        </w:rPr>
      </w:pPr>
    </w:p>
    <w:p w:rsidR="007A2605" w:rsidRPr="008B26ED" w:rsidRDefault="008B26ED" w:rsidP="008B26ED">
      <w:pPr>
        <w:shd w:val="clear" w:color="auto" w:fill="FFFFFF"/>
        <w:jc w:val="both"/>
        <w:rPr>
          <w:sz w:val="26"/>
          <w:szCs w:val="26"/>
        </w:rPr>
      </w:pPr>
      <w:r w:rsidRPr="00CD3655">
        <w:rPr>
          <w:sz w:val="27"/>
          <w:szCs w:val="27"/>
        </w:rPr>
        <w:t xml:space="preserve">Начальник отдела </w:t>
      </w:r>
      <w:r w:rsidRPr="008B26ED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</w:t>
      </w:r>
      <w:r w:rsidR="0040376A">
        <w:rPr>
          <w:sz w:val="26"/>
          <w:szCs w:val="26"/>
        </w:rPr>
        <w:t>__________________</w:t>
      </w:r>
      <w:r w:rsidRPr="008B26ED">
        <w:rPr>
          <w:sz w:val="26"/>
          <w:szCs w:val="26"/>
        </w:rPr>
        <w:t>_</w:t>
      </w:r>
    </w:p>
    <w:p w:rsidR="007A2605" w:rsidRPr="00CD3655" w:rsidRDefault="0040376A" w:rsidP="0040376A">
      <w:pPr>
        <w:shd w:val="clear" w:color="auto" w:fill="FFFFFF"/>
        <w:ind w:firstLine="709"/>
        <w:rPr>
          <w:sz w:val="22"/>
          <w:szCs w:val="22"/>
        </w:rPr>
      </w:pPr>
      <w:r w:rsidRPr="0040376A">
        <w:rPr>
          <w:sz w:val="22"/>
          <w:szCs w:val="22"/>
        </w:rPr>
        <w:t xml:space="preserve">                  </w:t>
      </w:r>
      <w:proofErr w:type="gramStart"/>
      <w:r w:rsidR="008B26ED" w:rsidRPr="00CD3655">
        <w:rPr>
          <w:sz w:val="22"/>
          <w:szCs w:val="22"/>
        </w:rPr>
        <w:t>(наименование отдела налогового органа</w:t>
      </w:r>
      <w:r w:rsidRPr="00CD3655">
        <w:rPr>
          <w:sz w:val="22"/>
          <w:szCs w:val="22"/>
        </w:rPr>
        <w:t>, в функциональные обязанности</w:t>
      </w:r>
      <w:proofErr w:type="gramEnd"/>
    </w:p>
    <w:p w:rsidR="007233FF" w:rsidRPr="0040376A" w:rsidRDefault="007233FF" w:rsidP="0040376A">
      <w:pPr>
        <w:shd w:val="clear" w:color="auto" w:fill="FFFFFF"/>
        <w:ind w:firstLine="709"/>
        <w:rPr>
          <w:sz w:val="22"/>
          <w:szCs w:val="22"/>
        </w:rPr>
      </w:pPr>
    </w:p>
    <w:p w:rsidR="0040376A" w:rsidRPr="008B26ED" w:rsidRDefault="0040376A" w:rsidP="0040376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    ___________ / _________________ /</w:t>
      </w:r>
    </w:p>
    <w:p w:rsidR="007A2605" w:rsidRPr="0040376A" w:rsidRDefault="0040376A" w:rsidP="0040376A">
      <w:pPr>
        <w:shd w:val="clear" w:color="auto" w:fill="FFFFFF"/>
        <w:rPr>
          <w:sz w:val="22"/>
          <w:szCs w:val="22"/>
        </w:rPr>
      </w:pPr>
      <w:r w:rsidRPr="0040376A">
        <w:rPr>
          <w:sz w:val="22"/>
          <w:szCs w:val="22"/>
        </w:rPr>
        <w:t xml:space="preserve"> которого входят вопросы ввода и обработки данных)</w:t>
      </w:r>
      <w:r>
        <w:rPr>
          <w:sz w:val="22"/>
          <w:szCs w:val="22"/>
        </w:rPr>
        <w:t xml:space="preserve">       (подпись)           (Ф.И.О.)</w:t>
      </w:r>
    </w:p>
    <w:p w:rsidR="007A2605" w:rsidRDefault="007A2605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40376A" w:rsidRPr="008B26ED" w:rsidRDefault="0040376A" w:rsidP="0040376A">
      <w:pPr>
        <w:shd w:val="clear" w:color="auto" w:fill="FFFFFF"/>
        <w:jc w:val="both"/>
        <w:rPr>
          <w:sz w:val="26"/>
          <w:szCs w:val="26"/>
        </w:rPr>
      </w:pPr>
      <w:r w:rsidRPr="00CD3655">
        <w:rPr>
          <w:sz w:val="27"/>
          <w:szCs w:val="27"/>
        </w:rPr>
        <w:t>Начальник отдела</w:t>
      </w:r>
      <w:r>
        <w:rPr>
          <w:sz w:val="26"/>
          <w:szCs w:val="26"/>
        </w:rPr>
        <w:t xml:space="preserve"> </w:t>
      </w:r>
      <w:r w:rsidRPr="008B26ED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</w:t>
      </w:r>
      <w:r w:rsidRPr="008B26ED">
        <w:rPr>
          <w:sz w:val="26"/>
          <w:szCs w:val="26"/>
        </w:rPr>
        <w:t>_</w:t>
      </w:r>
    </w:p>
    <w:p w:rsidR="0040376A" w:rsidRDefault="0040376A" w:rsidP="0040376A">
      <w:pPr>
        <w:shd w:val="clear" w:color="auto" w:fill="FFFFFF"/>
        <w:ind w:firstLine="709"/>
        <w:rPr>
          <w:sz w:val="22"/>
          <w:szCs w:val="22"/>
        </w:rPr>
      </w:pPr>
      <w:r w:rsidRPr="0040376A">
        <w:rPr>
          <w:sz w:val="22"/>
          <w:szCs w:val="22"/>
        </w:rPr>
        <w:t xml:space="preserve">                  </w:t>
      </w:r>
      <w:proofErr w:type="gramStart"/>
      <w:r w:rsidRPr="0040376A">
        <w:rPr>
          <w:sz w:val="22"/>
          <w:szCs w:val="22"/>
        </w:rPr>
        <w:t>(наименование отдела налогового органа,</w:t>
      </w:r>
      <w:r>
        <w:rPr>
          <w:sz w:val="22"/>
          <w:szCs w:val="22"/>
        </w:rPr>
        <w:t xml:space="preserve"> в функциональные обязанности</w:t>
      </w:r>
      <w:proofErr w:type="gramEnd"/>
    </w:p>
    <w:p w:rsidR="007233FF" w:rsidRPr="0040376A" w:rsidRDefault="007233FF" w:rsidP="0040376A">
      <w:pPr>
        <w:shd w:val="clear" w:color="auto" w:fill="FFFFFF"/>
        <w:ind w:firstLine="709"/>
        <w:rPr>
          <w:sz w:val="22"/>
          <w:szCs w:val="22"/>
        </w:rPr>
      </w:pPr>
    </w:p>
    <w:p w:rsidR="0040376A" w:rsidRPr="008B26ED" w:rsidRDefault="0040376A" w:rsidP="0040376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  _________ / _________________ /</w:t>
      </w:r>
    </w:p>
    <w:p w:rsidR="0040376A" w:rsidRPr="0040376A" w:rsidRDefault="0040376A" w:rsidP="0040376A">
      <w:pPr>
        <w:shd w:val="clear" w:color="auto" w:fill="FFFFFF"/>
        <w:rPr>
          <w:sz w:val="22"/>
          <w:szCs w:val="22"/>
        </w:rPr>
      </w:pPr>
      <w:r w:rsidRPr="0040376A">
        <w:rPr>
          <w:sz w:val="22"/>
          <w:szCs w:val="22"/>
        </w:rPr>
        <w:t xml:space="preserve"> которого входят вопросы </w:t>
      </w:r>
      <w:r>
        <w:rPr>
          <w:sz w:val="22"/>
          <w:szCs w:val="22"/>
        </w:rPr>
        <w:t>урегулирования задолженности</w:t>
      </w:r>
      <w:r w:rsidRPr="0040376A">
        <w:rPr>
          <w:sz w:val="22"/>
          <w:szCs w:val="22"/>
        </w:rPr>
        <w:t>)</w:t>
      </w:r>
      <w:r>
        <w:rPr>
          <w:sz w:val="22"/>
          <w:szCs w:val="22"/>
        </w:rPr>
        <w:t xml:space="preserve">    (подпись)         (Ф.И.О.)</w:t>
      </w:r>
    </w:p>
    <w:p w:rsidR="007A2605" w:rsidRDefault="007A2605" w:rsidP="0040376A">
      <w:pPr>
        <w:shd w:val="clear" w:color="auto" w:fill="FFFFFF"/>
        <w:jc w:val="both"/>
        <w:rPr>
          <w:b/>
          <w:sz w:val="28"/>
        </w:rPr>
      </w:pPr>
    </w:p>
    <w:p w:rsidR="00CD3655" w:rsidRDefault="00CD3655" w:rsidP="00CD3655">
      <w:pPr>
        <w:shd w:val="clear" w:color="auto" w:fill="FFFFFF"/>
        <w:rPr>
          <w:b/>
          <w:sz w:val="28"/>
        </w:rPr>
      </w:pPr>
    </w:p>
    <w:p w:rsidR="007A2605" w:rsidRPr="00B56C34" w:rsidRDefault="00B56C34" w:rsidP="00B56C34">
      <w:pPr>
        <w:shd w:val="clear" w:color="auto" w:fill="FFFFFF"/>
        <w:rPr>
          <w:b/>
          <w:sz w:val="28"/>
        </w:rPr>
      </w:pPr>
      <w:r w:rsidRPr="00B56C34">
        <w:rPr>
          <w:b/>
          <w:sz w:val="28"/>
        </w:rPr>
        <w:t>_____</w:t>
      </w:r>
      <w:r>
        <w:rPr>
          <w:b/>
          <w:sz w:val="28"/>
        </w:rPr>
        <w:t>___</w:t>
      </w:r>
      <w:r w:rsidRPr="00B56C34">
        <w:rPr>
          <w:b/>
          <w:sz w:val="28"/>
        </w:rPr>
        <w:t>___</w:t>
      </w:r>
    </w:p>
    <w:p w:rsidR="007A2605" w:rsidRPr="00B56C34" w:rsidRDefault="00B56C34" w:rsidP="00B56C34">
      <w:pPr>
        <w:shd w:val="clear" w:color="auto" w:fill="FFFFFF"/>
        <w:jc w:val="both"/>
        <w:rPr>
          <w:b/>
        </w:rPr>
      </w:pPr>
      <w:r w:rsidRPr="00B56C34">
        <w:rPr>
          <w:b/>
        </w:rPr>
        <w:t xml:space="preserve">&lt;*&gt; </w:t>
      </w:r>
      <w:r w:rsidRPr="00B56C34">
        <w:t>Указывается</w:t>
      </w:r>
      <w:r>
        <w:t xml:space="preserve"> одно из оснований невозможности взыскания, предусмотренных пунктом 1 статьи 1 Закона Кабардино-Балкарской Республики от 9 ноября 2012 года № 72-РЗ «О дополнительных основаниях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региональным налогам».</w:t>
      </w:r>
    </w:p>
    <w:p w:rsidR="00777383" w:rsidRDefault="00777383" w:rsidP="00B56C34">
      <w:pPr>
        <w:ind w:left="5954"/>
        <w:jc w:val="right"/>
        <w:rPr>
          <w:sz w:val="24"/>
          <w:szCs w:val="24"/>
        </w:rPr>
      </w:pPr>
    </w:p>
    <w:p w:rsidR="00AE29DF" w:rsidRPr="007233FF" w:rsidRDefault="00AE29DF" w:rsidP="00B56C34">
      <w:pPr>
        <w:ind w:left="5954"/>
        <w:jc w:val="right"/>
        <w:rPr>
          <w:sz w:val="24"/>
          <w:szCs w:val="24"/>
        </w:rPr>
      </w:pPr>
      <w:r w:rsidRPr="007233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7233FF">
        <w:rPr>
          <w:sz w:val="24"/>
          <w:szCs w:val="24"/>
        </w:rPr>
        <w:br/>
        <w:t>к Перечню документов,</w:t>
      </w:r>
    </w:p>
    <w:p w:rsidR="00AE29DF" w:rsidRDefault="00AE29DF" w:rsidP="00B56C34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7233FF">
        <w:rPr>
          <w:sz w:val="24"/>
          <w:szCs w:val="24"/>
        </w:rPr>
        <w:t>подтверждающих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</w:p>
    <w:p w:rsidR="00AE29DF" w:rsidRPr="007233FF" w:rsidRDefault="00AE29DF" w:rsidP="00B56C34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</w:t>
      </w:r>
      <w:r w:rsidRPr="007233FF">
        <w:rPr>
          <w:rFonts w:eastAsia="Times New Roman"/>
          <w:spacing w:val="-1"/>
          <w:sz w:val="24"/>
          <w:szCs w:val="24"/>
        </w:rPr>
        <w:t>дополнительные</w:t>
      </w:r>
      <w:r>
        <w:rPr>
          <w:rFonts w:eastAsia="Times New Roman"/>
          <w:spacing w:val="-1"/>
          <w:sz w:val="24"/>
          <w:szCs w:val="24"/>
        </w:rPr>
        <w:t xml:space="preserve"> основания</w:t>
      </w:r>
    </w:p>
    <w:p w:rsidR="00AE29DF" w:rsidRDefault="00AE29DF" w:rsidP="00B56C34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        </w:t>
      </w:r>
      <w:r w:rsidRPr="007233FF">
        <w:rPr>
          <w:rFonts w:eastAsia="Times New Roman"/>
          <w:spacing w:val="-1"/>
          <w:sz w:val="24"/>
          <w:szCs w:val="24"/>
        </w:rPr>
        <w:t xml:space="preserve">признания </w:t>
      </w:r>
      <w:proofErr w:type="gramStart"/>
      <w:r w:rsidRPr="007233FF">
        <w:rPr>
          <w:rFonts w:eastAsia="Times New Roman"/>
          <w:spacing w:val="-1"/>
          <w:sz w:val="24"/>
          <w:szCs w:val="24"/>
        </w:rPr>
        <w:t>безнадежными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</w:t>
      </w:r>
    </w:p>
    <w:p w:rsidR="00AE29DF" w:rsidRPr="007233FF" w:rsidRDefault="00AE29DF" w:rsidP="00B56C34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</w:t>
      </w:r>
      <w:r w:rsidRPr="007233FF">
        <w:rPr>
          <w:rFonts w:eastAsia="Times New Roman"/>
          <w:spacing w:val="-1"/>
          <w:sz w:val="24"/>
          <w:szCs w:val="24"/>
        </w:rPr>
        <w:t>взысканию</w:t>
      </w:r>
      <w:r w:rsidRPr="00AE29DF">
        <w:rPr>
          <w:rFonts w:eastAsia="Times New Roman"/>
          <w:spacing w:val="-1"/>
          <w:sz w:val="24"/>
          <w:szCs w:val="24"/>
        </w:rPr>
        <w:t xml:space="preserve"> </w:t>
      </w:r>
      <w:r w:rsidRPr="007233FF">
        <w:rPr>
          <w:rFonts w:eastAsia="Times New Roman"/>
          <w:spacing w:val="-1"/>
          <w:sz w:val="24"/>
          <w:szCs w:val="24"/>
        </w:rPr>
        <w:t>недоимки,</w:t>
      </w:r>
    </w:p>
    <w:p w:rsidR="00AE29DF" w:rsidRDefault="00AE29DF" w:rsidP="00B56C34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         </w:t>
      </w:r>
      <w:r w:rsidRPr="007233FF">
        <w:rPr>
          <w:rFonts w:eastAsia="Times New Roman"/>
          <w:spacing w:val="-1"/>
          <w:sz w:val="24"/>
          <w:szCs w:val="24"/>
        </w:rPr>
        <w:t>задолженности</w:t>
      </w:r>
      <w:r>
        <w:rPr>
          <w:b/>
          <w:spacing w:val="-28"/>
          <w:sz w:val="24"/>
          <w:szCs w:val="24"/>
        </w:rPr>
        <w:t xml:space="preserve"> </w:t>
      </w:r>
      <w:r w:rsidRPr="007233FF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 xml:space="preserve">о </w:t>
      </w:r>
      <w:r w:rsidRPr="007233FF">
        <w:rPr>
          <w:rFonts w:eastAsia="Times New Roman"/>
          <w:spacing w:val="-1"/>
          <w:sz w:val="24"/>
          <w:szCs w:val="24"/>
        </w:rPr>
        <w:t xml:space="preserve">пеням и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7A2605" w:rsidRDefault="00AE29DF" w:rsidP="00B56C34">
      <w:pPr>
        <w:shd w:val="clear" w:color="auto" w:fill="FFFFFF"/>
        <w:ind w:firstLine="709"/>
        <w:jc w:val="right"/>
        <w:rPr>
          <w:b/>
          <w:sz w:val="28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штрафам по региональным налогам                                                                                                                                                                                                           </w:t>
      </w:r>
    </w:p>
    <w:p w:rsidR="007A2605" w:rsidRDefault="007A2605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1B7CF4" w:rsidRDefault="001B7CF4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585106" w:rsidRPr="00CD3655" w:rsidRDefault="00585106" w:rsidP="001B7CF4">
      <w:pPr>
        <w:jc w:val="center"/>
        <w:rPr>
          <w:sz w:val="27"/>
          <w:szCs w:val="27"/>
        </w:rPr>
      </w:pPr>
      <w:r w:rsidRPr="00CD3655">
        <w:rPr>
          <w:sz w:val="27"/>
          <w:szCs w:val="27"/>
        </w:rPr>
        <w:t>ЗАКЛЮЧЕНИЕ</w:t>
      </w:r>
      <w:r w:rsidRPr="00CD3655">
        <w:rPr>
          <w:sz w:val="27"/>
          <w:szCs w:val="27"/>
        </w:rPr>
        <w:br/>
        <w:t>об утрате возможности взыскания недоимки по транспортному налогу, образовавшейся у физических лиц по состоянию на 1 января 2010 года, задолженности по пеням</w:t>
      </w:r>
      <w:r w:rsidR="001B7CF4" w:rsidRPr="00CD3655">
        <w:rPr>
          <w:sz w:val="27"/>
          <w:szCs w:val="27"/>
        </w:rPr>
        <w:t xml:space="preserve"> по транспортному налогу</w:t>
      </w:r>
      <w:r w:rsidRPr="00CD3655">
        <w:rPr>
          <w:sz w:val="27"/>
          <w:szCs w:val="27"/>
        </w:rPr>
        <w:t>, начисленным на указанную недоимку, и задолженности по штрафам по транспортному налогу, числящейся за физическими лицами по состоянию на 1 января 2010 года</w:t>
      </w:r>
    </w:p>
    <w:p w:rsidR="001B7CF4" w:rsidRPr="00CD3655" w:rsidRDefault="001B7CF4" w:rsidP="00585106">
      <w:pPr>
        <w:jc w:val="center"/>
        <w:rPr>
          <w:rFonts w:eastAsia="Times New Roman"/>
          <w:spacing w:val="-1"/>
          <w:sz w:val="27"/>
          <w:szCs w:val="27"/>
        </w:rPr>
      </w:pPr>
    </w:p>
    <w:p w:rsidR="00585106" w:rsidRPr="00B56C34" w:rsidRDefault="00585106" w:rsidP="00B56C34">
      <w:pPr>
        <w:jc w:val="center"/>
        <w:rPr>
          <w:rFonts w:eastAsia="Times New Roman"/>
          <w:spacing w:val="-1"/>
          <w:sz w:val="27"/>
          <w:szCs w:val="27"/>
        </w:rPr>
      </w:pPr>
      <w:r w:rsidRPr="00CD3655">
        <w:rPr>
          <w:rFonts w:eastAsia="Times New Roman"/>
          <w:spacing w:val="-1"/>
          <w:sz w:val="27"/>
          <w:szCs w:val="27"/>
        </w:rPr>
        <w:t>от «___» ______________201__ г. № _________</w:t>
      </w:r>
    </w:p>
    <w:p w:rsidR="006263D9" w:rsidRDefault="00585106" w:rsidP="00585106">
      <w:pPr>
        <w:spacing w:before="240"/>
        <w:ind w:firstLine="567"/>
        <w:jc w:val="both"/>
        <w:rPr>
          <w:sz w:val="26"/>
          <w:szCs w:val="26"/>
        </w:rPr>
      </w:pPr>
      <w:proofErr w:type="gramStart"/>
      <w:r w:rsidRPr="00CD3655">
        <w:rPr>
          <w:sz w:val="27"/>
          <w:szCs w:val="27"/>
        </w:rPr>
        <w:t xml:space="preserve">Подтверждается утрата возможности взыскания недоимки по транспортному налогу, образовавшейся у физических лиц по состоянию на </w:t>
      </w:r>
      <w:r w:rsidR="00CD3655">
        <w:rPr>
          <w:sz w:val="27"/>
          <w:szCs w:val="27"/>
        </w:rPr>
        <w:t xml:space="preserve">    </w:t>
      </w:r>
      <w:r w:rsidRPr="00CD3655">
        <w:rPr>
          <w:sz w:val="27"/>
          <w:szCs w:val="27"/>
        </w:rPr>
        <w:t>1 января 20</w:t>
      </w:r>
      <w:r w:rsidR="001B7CF4" w:rsidRPr="00CD3655">
        <w:rPr>
          <w:sz w:val="27"/>
          <w:szCs w:val="27"/>
        </w:rPr>
        <w:t>10</w:t>
      </w:r>
      <w:r w:rsidRPr="00CD3655">
        <w:rPr>
          <w:sz w:val="27"/>
          <w:szCs w:val="27"/>
        </w:rPr>
        <w:t xml:space="preserve"> года, задолженности по пеням</w:t>
      </w:r>
      <w:r w:rsidR="001B7CF4" w:rsidRPr="00CD3655">
        <w:rPr>
          <w:sz w:val="27"/>
          <w:szCs w:val="27"/>
        </w:rPr>
        <w:t xml:space="preserve"> по транспортному налогу</w:t>
      </w:r>
      <w:r w:rsidRPr="00CD3655">
        <w:rPr>
          <w:sz w:val="27"/>
          <w:szCs w:val="27"/>
        </w:rPr>
        <w:t>, начисленным на указанную недоимку, и задолженности по штрафам</w:t>
      </w:r>
      <w:r w:rsidR="001B7CF4" w:rsidRPr="00CD3655">
        <w:rPr>
          <w:sz w:val="27"/>
          <w:szCs w:val="27"/>
        </w:rPr>
        <w:t xml:space="preserve"> по транспортному налогу</w:t>
      </w:r>
      <w:r w:rsidRPr="00CD3655">
        <w:rPr>
          <w:sz w:val="27"/>
          <w:szCs w:val="27"/>
        </w:rPr>
        <w:t xml:space="preserve">, числящейся за физическими лицами по состоянию на </w:t>
      </w:r>
      <w:r w:rsidR="00CD3655">
        <w:rPr>
          <w:sz w:val="27"/>
          <w:szCs w:val="27"/>
        </w:rPr>
        <w:t xml:space="preserve">   </w:t>
      </w:r>
      <w:r w:rsidRPr="00CD3655">
        <w:rPr>
          <w:sz w:val="27"/>
          <w:szCs w:val="27"/>
        </w:rPr>
        <w:t>1 января 20</w:t>
      </w:r>
      <w:r w:rsidR="001B7CF4" w:rsidRPr="00CD3655">
        <w:rPr>
          <w:sz w:val="27"/>
          <w:szCs w:val="27"/>
        </w:rPr>
        <w:t>10</w:t>
      </w:r>
      <w:r w:rsidRPr="00CD3655">
        <w:rPr>
          <w:sz w:val="27"/>
          <w:szCs w:val="27"/>
        </w:rPr>
        <w:t xml:space="preserve"> года, включенных на основании данных, содержащих</w:t>
      </w:r>
      <w:r w:rsidR="006263D9" w:rsidRPr="00CD3655">
        <w:rPr>
          <w:sz w:val="27"/>
          <w:szCs w:val="27"/>
        </w:rPr>
        <w:t>ся</w:t>
      </w:r>
      <w:r w:rsidRPr="00CD3655">
        <w:rPr>
          <w:sz w:val="27"/>
          <w:szCs w:val="27"/>
        </w:rPr>
        <w:t xml:space="preserve"> в информационных ресурсах налогового органа, в реестр недоимки</w:t>
      </w:r>
      <w:proofErr w:type="gramEnd"/>
      <w:r w:rsidRPr="00CD3655">
        <w:rPr>
          <w:sz w:val="27"/>
          <w:szCs w:val="27"/>
        </w:rPr>
        <w:t xml:space="preserve"> по</w:t>
      </w:r>
      <w:r w:rsidR="001B7CF4" w:rsidRPr="00CD3655">
        <w:rPr>
          <w:sz w:val="27"/>
          <w:szCs w:val="27"/>
        </w:rPr>
        <w:t xml:space="preserve"> транспортному налогу</w:t>
      </w:r>
      <w:r w:rsidRPr="00CD3655">
        <w:rPr>
          <w:sz w:val="27"/>
          <w:szCs w:val="27"/>
        </w:rPr>
        <w:t xml:space="preserve">, образовавшейся у физических лиц по состоянию на </w:t>
      </w:r>
      <w:r w:rsidR="00CD3655">
        <w:rPr>
          <w:sz w:val="27"/>
          <w:szCs w:val="27"/>
        </w:rPr>
        <w:t xml:space="preserve">    </w:t>
      </w:r>
      <w:r w:rsidRPr="00CD3655">
        <w:rPr>
          <w:sz w:val="27"/>
          <w:szCs w:val="27"/>
        </w:rPr>
        <w:t>1 января 20</w:t>
      </w:r>
      <w:r w:rsidR="001B7CF4" w:rsidRPr="00CD3655">
        <w:rPr>
          <w:sz w:val="27"/>
          <w:szCs w:val="27"/>
        </w:rPr>
        <w:t>10</w:t>
      </w:r>
      <w:r w:rsidRPr="00CD3655">
        <w:rPr>
          <w:sz w:val="27"/>
          <w:szCs w:val="27"/>
        </w:rPr>
        <w:t xml:space="preserve"> года, задолженности по пеням</w:t>
      </w:r>
      <w:r w:rsidR="001B7CF4" w:rsidRPr="00CD3655">
        <w:rPr>
          <w:sz w:val="27"/>
          <w:szCs w:val="27"/>
        </w:rPr>
        <w:t xml:space="preserve"> по транспортному налогу</w:t>
      </w:r>
      <w:r w:rsidRPr="00CD3655">
        <w:rPr>
          <w:sz w:val="27"/>
          <w:szCs w:val="27"/>
        </w:rPr>
        <w:t>, начисленным на указанную недоимку, и задолженность по штрафам</w:t>
      </w:r>
      <w:r w:rsidR="001B7CF4" w:rsidRPr="00CD3655">
        <w:rPr>
          <w:sz w:val="27"/>
          <w:szCs w:val="27"/>
        </w:rPr>
        <w:t xml:space="preserve"> по транспортному налогу</w:t>
      </w:r>
      <w:r w:rsidRPr="00CD3655">
        <w:rPr>
          <w:sz w:val="27"/>
          <w:szCs w:val="27"/>
        </w:rPr>
        <w:t xml:space="preserve">, числящейся за физическими лицами по состоянию на </w:t>
      </w:r>
      <w:r w:rsidR="006263D9">
        <w:rPr>
          <w:sz w:val="26"/>
          <w:szCs w:val="26"/>
        </w:rPr>
        <w:t xml:space="preserve">     </w:t>
      </w:r>
      <w:r w:rsidRPr="00CD3655">
        <w:rPr>
          <w:sz w:val="27"/>
          <w:szCs w:val="27"/>
        </w:rPr>
        <w:t>1 января</w:t>
      </w:r>
      <w:r w:rsidR="001B7CF4" w:rsidRPr="00CD3655">
        <w:rPr>
          <w:sz w:val="27"/>
          <w:szCs w:val="27"/>
        </w:rPr>
        <w:t xml:space="preserve"> 2010 года,</w:t>
      </w:r>
      <w:r w:rsidR="006263D9" w:rsidRPr="00CD3655">
        <w:rPr>
          <w:sz w:val="27"/>
          <w:szCs w:val="27"/>
        </w:rPr>
        <w:t xml:space="preserve"> от</w:t>
      </w:r>
      <w:r w:rsidR="006263D9">
        <w:rPr>
          <w:sz w:val="26"/>
          <w:szCs w:val="26"/>
        </w:rPr>
        <w:t xml:space="preserve"> </w:t>
      </w:r>
      <w:r w:rsidR="001B7CF4">
        <w:rPr>
          <w:sz w:val="26"/>
          <w:szCs w:val="26"/>
        </w:rPr>
        <w:t xml:space="preserve"> «___»</w:t>
      </w:r>
      <w:r w:rsidR="00CD3655">
        <w:rPr>
          <w:sz w:val="26"/>
          <w:szCs w:val="26"/>
        </w:rPr>
        <w:t xml:space="preserve"> __________</w:t>
      </w:r>
      <w:r w:rsidR="006263D9">
        <w:rPr>
          <w:sz w:val="26"/>
          <w:szCs w:val="26"/>
        </w:rPr>
        <w:t xml:space="preserve"> </w:t>
      </w:r>
      <w:r w:rsidR="006263D9" w:rsidRPr="00CD3655">
        <w:rPr>
          <w:sz w:val="27"/>
          <w:szCs w:val="27"/>
        </w:rPr>
        <w:t>201</w:t>
      </w:r>
      <w:r w:rsidR="006263D9">
        <w:rPr>
          <w:sz w:val="26"/>
          <w:szCs w:val="26"/>
        </w:rPr>
        <w:t xml:space="preserve">__ </w:t>
      </w:r>
      <w:r w:rsidR="006263D9" w:rsidRPr="00CD3655">
        <w:rPr>
          <w:sz w:val="27"/>
          <w:szCs w:val="27"/>
        </w:rPr>
        <w:t>г. №</w:t>
      </w:r>
      <w:r w:rsidR="006263D9">
        <w:rPr>
          <w:sz w:val="26"/>
          <w:szCs w:val="26"/>
        </w:rPr>
        <w:t xml:space="preserve">____ </w:t>
      </w:r>
      <w:r w:rsidR="006263D9" w:rsidRPr="00CD3655">
        <w:rPr>
          <w:sz w:val="27"/>
          <w:szCs w:val="27"/>
        </w:rPr>
        <w:t>по основанию</w:t>
      </w:r>
      <w:r w:rsidR="006263D9">
        <w:rPr>
          <w:sz w:val="26"/>
          <w:szCs w:val="26"/>
        </w:rPr>
        <w:t xml:space="preserve"> ____</w:t>
      </w:r>
      <w:r w:rsidR="00CD3655">
        <w:rPr>
          <w:sz w:val="26"/>
          <w:szCs w:val="26"/>
        </w:rPr>
        <w:t>_</w:t>
      </w:r>
      <w:r w:rsidR="006263D9">
        <w:rPr>
          <w:sz w:val="26"/>
          <w:szCs w:val="26"/>
        </w:rPr>
        <w:t>__</w:t>
      </w:r>
    </w:p>
    <w:p w:rsidR="007A2605" w:rsidRPr="00B56C34" w:rsidRDefault="006263D9" w:rsidP="00B56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  <w:r w:rsidR="00B56C34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B56C34" w:rsidRPr="00B56C34">
        <w:rPr>
          <w:vertAlign w:val="superscript"/>
        </w:rPr>
        <w:t>&lt;*&gt;</w:t>
      </w:r>
      <w:r>
        <w:rPr>
          <w:sz w:val="26"/>
          <w:szCs w:val="26"/>
        </w:rPr>
        <w:t xml:space="preserve">  </w:t>
      </w:r>
      <w:r w:rsidRPr="00CD3655">
        <w:rPr>
          <w:sz w:val="27"/>
          <w:szCs w:val="27"/>
        </w:rPr>
        <w:t>на сумму</w:t>
      </w:r>
      <w:r>
        <w:rPr>
          <w:sz w:val="26"/>
          <w:szCs w:val="26"/>
        </w:rPr>
        <w:t xml:space="preserve"> ____</w:t>
      </w:r>
      <w:r w:rsidR="00CD3655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CD3655">
        <w:rPr>
          <w:sz w:val="27"/>
          <w:szCs w:val="27"/>
        </w:rPr>
        <w:t>руб.</w:t>
      </w:r>
      <w:r>
        <w:rPr>
          <w:sz w:val="26"/>
          <w:szCs w:val="26"/>
        </w:rPr>
        <w:t xml:space="preserve"> _____ </w:t>
      </w:r>
      <w:r w:rsidRPr="00CD3655">
        <w:rPr>
          <w:sz w:val="27"/>
          <w:szCs w:val="27"/>
        </w:rPr>
        <w:t>коп.</w:t>
      </w:r>
      <w:r w:rsidR="00585106" w:rsidRPr="00CD3655">
        <w:rPr>
          <w:sz w:val="27"/>
          <w:szCs w:val="27"/>
        </w:rPr>
        <w:br/>
      </w:r>
    </w:p>
    <w:p w:rsidR="006263D9" w:rsidRPr="008B26ED" w:rsidRDefault="006263D9" w:rsidP="006263D9">
      <w:pPr>
        <w:shd w:val="clear" w:color="auto" w:fill="FFFFFF"/>
        <w:jc w:val="both"/>
        <w:rPr>
          <w:sz w:val="26"/>
          <w:szCs w:val="26"/>
        </w:rPr>
      </w:pPr>
      <w:r w:rsidRPr="00CD3655">
        <w:rPr>
          <w:sz w:val="27"/>
          <w:szCs w:val="27"/>
        </w:rPr>
        <w:t>Начальник отдела</w:t>
      </w:r>
      <w:r>
        <w:rPr>
          <w:sz w:val="26"/>
          <w:szCs w:val="26"/>
        </w:rPr>
        <w:t xml:space="preserve"> </w:t>
      </w:r>
      <w:r w:rsidRPr="008B26ED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</w:t>
      </w:r>
      <w:r w:rsidRPr="008B26ED">
        <w:rPr>
          <w:sz w:val="26"/>
          <w:szCs w:val="26"/>
        </w:rPr>
        <w:t>_</w:t>
      </w:r>
    </w:p>
    <w:p w:rsidR="006263D9" w:rsidRDefault="006263D9" w:rsidP="006263D9">
      <w:pPr>
        <w:shd w:val="clear" w:color="auto" w:fill="FFFFFF"/>
        <w:ind w:firstLine="709"/>
        <w:rPr>
          <w:sz w:val="22"/>
          <w:szCs w:val="22"/>
        </w:rPr>
      </w:pPr>
      <w:r w:rsidRPr="0040376A">
        <w:rPr>
          <w:sz w:val="22"/>
          <w:szCs w:val="22"/>
        </w:rPr>
        <w:t xml:space="preserve">                  </w:t>
      </w:r>
      <w:proofErr w:type="gramStart"/>
      <w:r w:rsidRPr="0040376A">
        <w:rPr>
          <w:sz w:val="22"/>
          <w:szCs w:val="22"/>
        </w:rPr>
        <w:t>(наименование отдела налогового органа,</w:t>
      </w:r>
      <w:r>
        <w:rPr>
          <w:sz w:val="22"/>
          <w:szCs w:val="22"/>
        </w:rPr>
        <w:t xml:space="preserve"> в функциональные обязанности</w:t>
      </w:r>
      <w:proofErr w:type="gramEnd"/>
    </w:p>
    <w:p w:rsidR="006263D9" w:rsidRPr="0040376A" w:rsidRDefault="006263D9" w:rsidP="006263D9">
      <w:pPr>
        <w:shd w:val="clear" w:color="auto" w:fill="FFFFFF"/>
        <w:ind w:firstLine="709"/>
        <w:rPr>
          <w:sz w:val="22"/>
          <w:szCs w:val="22"/>
        </w:rPr>
      </w:pPr>
    </w:p>
    <w:p w:rsidR="006263D9" w:rsidRPr="008B26ED" w:rsidRDefault="006263D9" w:rsidP="006263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  _________ / _________________ /</w:t>
      </w:r>
    </w:p>
    <w:p w:rsidR="006263D9" w:rsidRPr="0040376A" w:rsidRDefault="006263D9" w:rsidP="006263D9">
      <w:pPr>
        <w:shd w:val="clear" w:color="auto" w:fill="FFFFFF"/>
        <w:rPr>
          <w:sz w:val="22"/>
          <w:szCs w:val="22"/>
        </w:rPr>
      </w:pPr>
      <w:r w:rsidRPr="0040376A">
        <w:rPr>
          <w:sz w:val="22"/>
          <w:szCs w:val="22"/>
        </w:rPr>
        <w:t xml:space="preserve"> которого входят вопросы </w:t>
      </w:r>
      <w:r>
        <w:rPr>
          <w:sz w:val="22"/>
          <w:szCs w:val="22"/>
        </w:rPr>
        <w:t>урегулирования задолженности</w:t>
      </w:r>
      <w:r w:rsidRPr="0040376A">
        <w:rPr>
          <w:sz w:val="22"/>
          <w:szCs w:val="22"/>
        </w:rPr>
        <w:t>)</w:t>
      </w:r>
      <w:r>
        <w:rPr>
          <w:sz w:val="22"/>
          <w:szCs w:val="22"/>
        </w:rPr>
        <w:t xml:space="preserve">    (подпись)         (Ф.И.О.)</w:t>
      </w:r>
    </w:p>
    <w:p w:rsidR="007A2605" w:rsidRDefault="007A2605" w:rsidP="006263D9">
      <w:pPr>
        <w:shd w:val="clear" w:color="auto" w:fill="FFFFFF"/>
        <w:rPr>
          <w:b/>
          <w:sz w:val="28"/>
        </w:rPr>
      </w:pPr>
    </w:p>
    <w:p w:rsidR="006263D9" w:rsidRPr="008B26ED" w:rsidRDefault="006263D9" w:rsidP="006263D9">
      <w:pPr>
        <w:shd w:val="clear" w:color="auto" w:fill="FFFFFF"/>
        <w:jc w:val="both"/>
        <w:rPr>
          <w:sz w:val="26"/>
          <w:szCs w:val="26"/>
        </w:rPr>
      </w:pPr>
      <w:r w:rsidRPr="00CD3655">
        <w:rPr>
          <w:sz w:val="27"/>
          <w:szCs w:val="27"/>
        </w:rPr>
        <w:t>Начальник отдела</w:t>
      </w:r>
      <w:r>
        <w:rPr>
          <w:sz w:val="26"/>
          <w:szCs w:val="26"/>
        </w:rPr>
        <w:t xml:space="preserve"> </w:t>
      </w:r>
      <w:r w:rsidRPr="008B26ED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______________________________________________</w:t>
      </w:r>
      <w:r w:rsidRPr="008B26ED">
        <w:rPr>
          <w:sz w:val="26"/>
          <w:szCs w:val="26"/>
        </w:rPr>
        <w:t>_</w:t>
      </w:r>
    </w:p>
    <w:p w:rsidR="006263D9" w:rsidRDefault="006263D9" w:rsidP="006263D9">
      <w:pPr>
        <w:shd w:val="clear" w:color="auto" w:fill="FFFFFF"/>
        <w:ind w:firstLine="709"/>
        <w:rPr>
          <w:sz w:val="22"/>
          <w:szCs w:val="22"/>
        </w:rPr>
      </w:pPr>
      <w:r w:rsidRPr="0040376A">
        <w:rPr>
          <w:sz w:val="22"/>
          <w:szCs w:val="22"/>
        </w:rPr>
        <w:t xml:space="preserve">                  </w:t>
      </w:r>
      <w:proofErr w:type="gramStart"/>
      <w:r w:rsidRPr="0040376A">
        <w:rPr>
          <w:sz w:val="22"/>
          <w:szCs w:val="22"/>
        </w:rPr>
        <w:t>(наименование отдела налогового органа,</w:t>
      </w:r>
      <w:r>
        <w:rPr>
          <w:sz w:val="22"/>
          <w:szCs w:val="22"/>
        </w:rPr>
        <w:t xml:space="preserve"> в функциональные обязанности</w:t>
      </w:r>
      <w:proofErr w:type="gramEnd"/>
    </w:p>
    <w:p w:rsidR="006263D9" w:rsidRPr="0040376A" w:rsidRDefault="006263D9" w:rsidP="006263D9">
      <w:pPr>
        <w:shd w:val="clear" w:color="auto" w:fill="FFFFFF"/>
        <w:ind w:firstLine="709"/>
        <w:rPr>
          <w:sz w:val="22"/>
          <w:szCs w:val="22"/>
        </w:rPr>
      </w:pPr>
    </w:p>
    <w:p w:rsidR="006263D9" w:rsidRPr="008B26ED" w:rsidRDefault="006263D9" w:rsidP="006263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  _________ / _________________ /</w:t>
      </w:r>
    </w:p>
    <w:p w:rsidR="006263D9" w:rsidRPr="0040376A" w:rsidRDefault="006263D9" w:rsidP="006263D9">
      <w:pPr>
        <w:shd w:val="clear" w:color="auto" w:fill="FFFFFF"/>
        <w:rPr>
          <w:sz w:val="22"/>
          <w:szCs w:val="22"/>
        </w:rPr>
      </w:pPr>
      <w:r w:rsidRPr="004037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proofErr w:type="gramStart"/>
      <w:r w:rsidRPr="0040376A">
        <w:rPr>
          <w:sz w:val="22"/>
          <w:szCs w:val="22"/>
        </w:rPr>
        <w:t>которого</w:t>
      </w:r>
      <w:proofErr w:type="gramEnd"/>
      <w:r w:rsidRPr="0040376A">
        <w:rPr>
          <w:sz w:val="22"/>
          <w:szCs w:val="22"/>
        </w:rPr>
        <w:t xml:space="preserve"> входят вопросы </w:t>
      </w:r>
      <w:r>
        <w:rPr>
          <w:sz w:val="22"/>
          <w:szCs w:val="22"/>
        </w:rPr>
        <w:t>правовой работы</w:t>
      </w:r>
      <w:r w:rsidRPr="0040376A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(подпись)         (Ф.И.О.)</w:t>
      </w:r>
    </w:p>
    <w:p w:rsidR="00B56C34" w:rsidRDefault="00B56C34" w:rsidP="006263D9">
      <w:pPr>
        <w:shd w:val="clear" w:color="auto" w:fill="FFFFFF"/>
        <w:rPr>
          <w:b/>
          <w:sz w:val="28"/>
        </w:rPr>
      </w:pPr>
    </w:p>
    <w:p w:rsidR="006263D9" w:rsidRDefault="00B56C34" w:rsidP="006263D9">
      <w:pPr>
        <w:shd w:val="clear" w:color="auto" w:fill="FFFFFF"/>
        <w:rPr>
          <w:b/>
          <w:sz w:val="28"/>
        </w:rPr>
      </w:pPr>
      <w:r>
        <w:rPr>
          <w:b/>
          <w:sz w:val="28"/>
        </w:rPr>
        <w:t>________</w:t>
      </w:r>
    </w:p>
    <w:p w:rsidR="00CD3655" w:rsidRPr="00CA711C" w:rsidRDefault="00B56C34" w:rsidP="00CA711C">
      <w:pPr>
        <w:shd w:val="clear" w:color="auto" w:fill="FFFFFF"/>
        <w:jc w:val="both"/>
        <w:rPr>
          <w:b/>
        </w:rPr>
      </w:pPr>
      <w:r w:rsidRPr="00B56C34">
        <w:rPr>
          <w:b/>
        </w:rPr>
        <w:t xml:space="preserve">&lt;*&gt; </w:t>
      </w:r>
      <w:r w:rsidRPr="00B56C34">
        <w:t>Указывается</w:t>
      </w:r>
      <w:r>
        <w:t xml:space="preserve"> одно из оснований невозможности взыскания, предусмотренных пунктом 1 статьи 1 Закона Кабардино-Балкарской Республики от 9 ноября 2012 года № 72-РЗ «О дополнительных основаниях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региональным налогам».</w:t>
      </w:r>
    </w:p>
    <w:p w:rsidR="006263D9" w:rsidRPr="007233FF" w:rsidRDefault="006263D9" w:rsidP="00CA711C">
      <w:pPr>
        <w:ind w:left="5954"/>
        <w:jc w:val="right"/>
        <w:rPr>
          <w:sz w:val="24"/>
          <w:szCs w:val="24"/>
        </w:rPr>
      </w:pPr>
      <w:r w:rsidRPr="007233F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7233FF">
        <w:rPr>
          <w:sz w:val="24"/>
          <w:szCs w:val="24"/>
        </w:rPr>
        <w:br/>
        <w:t>к Перечню документов,</w:t>
      </w:r>
    </w:p>
    <w:p w:rsidR="006263D9" w:rsidRDefault="006263D9" w:rsidP="00CA711C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</w:t>
      </w:r>
      <w:r w:rsidRPr="007233FF">
        <w:rPr>
          <w:sz w:val="24"/>
          <w:szCs w:val="24"/>
        </w:rPr>
        <w:t>подтверждающих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</w:p>
    <w:p w:rsidR="006263D9" w:rsidRPr="007233FF" w:rsidRDefault="006263D9" w:rsidP="00CA711C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</w:t>
      </w:r>
      <w:r w:rsidRPr="007233FF">
        <w:rPr>
          <w:rFonts w:eastAsia="Times New Roman"/>
          <w:spacing w:val="-1"/>
          <w:sz w:val="24"/>
          <w:szCs w:val="24"/>
        </w:rPr>
        <w:t>дополнительные</w:t>
      </w:r>
      <w:r>
        <w:rPr>
          <w:rFonts w:eastAsia="Times New Roman"/>
          <w:spacing w:val="-1"/>
          <w:sz w:val="24"/>
          <w:szCs w:val="24"/>
        </w:rPr>
        <w:t xml:space="preserve"> основания</w:t>
      </w:r>
    </w:p>
    <w:p w:rsidR="006263D9" w:rsidRDefault="006263D9" w:rsidP="00CA711C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        </w:t>
      </w:r>
      <w:r w:rsidRPr="007233FF">
        <w:rPr>
          <w:rFonts w:eastAsia="Times New Roman"/>
          <w:spacing w:val="-1"/>
          <w:sz w:val="24"/>
          <w:szCs w:val="24"/>
        </w:rPr>
        <w:t xml:space="preserve">признания </w:t>
      </w:r>
      <w:proofErr w:type="gramStart"/>
      <w:r w:rsidRPr="007233FF">
        <w:rPr>
          <w:rFonts w:eastAsia="Times New Roman"/>
          <w:spacing w:val="-1"/>
          <w:sz w:val="24"/>
          <w:szCs w:val="24"/>
        </w:rPr>
        <w:t>безнадежными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</w:t>
      </w:r>
    </w:p>
    <w:p w:rsidR="006263D9" w:rsidRPr="007233FF" w:rsidRDefault="006263D9" w:rsidP="00CA711C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b/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</w:t>
      </w:r>
      <w:r w:rsidRPr="007233FF">
        <w:rPr>
          <w:rFonts w:eastAsia="Times New Roman"/>
          <w:spacing w:val="-1"/>
          <w:sz w:val="24"/>
          <w:szCs w:val="24"/>
        </w:rPr>
        <w:t>взысканию</w:t>
      </w:r>
      <w:r w:rsidRPr="00AE29DF">
        <w:rPr>
          <w:rFonts w:eastAsia="Times New Roman"/>
          <w:spacing w:val="-1"/>
          <w:sz w:val="24"/>
          <w:szCs w:val="24"/>
        </w:rPr>
        <w:t xml:space="preserve"> </w:t>
      </w:r>
      <w:r w:rsidRPr="007233FF">
        <w:rPr>
          <w:rFonts w:eastAsia="Times New Roman"/>
          <w:spacing w:val="-1"/>
          <w:sz w:val="24"/>
          <w:szCs w:val="24"/>
        </w:rPr>
        <w:t>недоимки,</w:t>
      </w:r>
    </w:p>
    <w:p w:rsidR="006263D9" w:rsidRDefault="006263D9" w:rsidP="00CA711C">
      <w:pPr>
        <w:shd w:val="clear" w:color="auto" w:fill="FFFFFF"/>
        <w:tabs>
          <w:tab w:val="left" w:pos="883"/>
          <w:tab w:val="left" w:pos="1598"/>
        </w:tabs>
        <w:ind w:left="709"/>
        <w:jc w:val="right"/>
        <w:rPr>
          <w:rFonts w:eastAsia="Times New Roman"/>
          <w:spacing w:val="-1"/>
          <w:sz w:val="24"/>
          <w:szCs w:val="24"/>
        </w:rPr>
      </w:pPr>
      <w:r w:rsidRPr="007233FF">
        <w:rPr>
          <w:rFonts w:eastAsia="Times New Roman"/>
          <w:spacing w:val="-1"/>
          <w:sz w:val="24"/>
          <w:szCs w:val="24"/>
        </w:rPr>
        <w:t xml:space="preserve">                                        </w:t>
      </w:r>
      <w:r>
        <w:rPr>
          <w:rFonts w:eastAsia="Times New Roman"/>
          <w:spacing w:val="-1"/>
          <w:sz w:val="24"/>
          <w:szCs w:val="24"/>
        </w:rPr>
        <w:t xml:space="preserve">      </w:t>
      </w:r>
      <w:r w:rsidRPr="007233F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           </w:t>
      </w:r>
      <w:r w:rsidRPr="007233FF">
        <w:rPr>
          <w:rFonts w:eastAsia="Times New Roman"/>
          <w:spacing w:val="-1"/>
          <w:sz w:val="24"/>
          <w:szCs w:val="24"/>
        </w:rPr>
        <w:t>задолженности</w:t>
      </w:r>
      <w:r>
        <w:rPr>
          <w:b/>
          <w:spacing w:val="-28"/>
          <w:sz w:val="24"/>
          <w:szCs w:val="24"/>
        </w:rPr>
        <w:t xml:space="preserve"> </w:t>
      </w:r>
      <w:r w:rsidRPr="007233FF">
        <w:rPr>
          <w:rFonts w:eastAsia="Times New Roman"/>
          <w:spacing w:val="-1"/>
          <w:sz w:val="24"/>
          <w:szCs w:val="24"/>
        </w:rPr>
        <w:t>п</w:t>
      </w:r>
      <w:r>
        <w:rPr>
          <w:rFonts w:eastAsia="Times New Roman"/>
          <w:spacing w:val="-1"/>
          <w:sz w:val="24"/>
          <w:szCs w:val="24"/>
        </w:rPr>
        <w:t xml:space="preserve">о </w:t>
      </w:r>
      <w:r w:rsidRPr="007233FF">
        <w:rPr>
          <w:rFonts w:eastAsia="Times New Roman"/>
          <w:spacing w:val="-1"/>
          <w:sz w:val="24"/>
          <w:szCs w:val="24"/>
        </w:rPr>
        <w:t xml:space="preserve">пеням и </w:t>
      </w:r>
      <w:r>
        <w:rPr>
          <w:rFonts w:eastAsia="Times New Roman"/>
          <w:spacing w:val="-1"/>
          <w:sz w:val="24"/>
          <w:szCs w:val="24"/>
        </w:rPr>
        <w:t xml:space="preserve"> </w:t>
      </w:r>
    </w:p>
    <w:p w:rsidR="004859D9" w:rsidRDefault="006263D9" w:rsidP="00CA711C">
      <w:pPr>
        <w:shd w:val="clear" w:color="auto" w:fill="FFFFFF"/>
        <w:ind w:firstLine="709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штрафам по региональным налогам     </w:t>
      </w:r>
    </w:p>
    <w:p w:rsidR="00CA711C" w:rsidRDefault="006263D9" w:rsidP="00CA711C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605" w:rsidRPr="00CA711C" w:rsidRDefault="004859D9" w:rsidP="00CA711C">
      <w:pPr>
        <w:shd w:val="clear" w:color="auto" w:fill="FFFFFF"/>
        <w:rPr>
          <w:b/>
          <w:sz w:val="28"/>
        </w:rPr>
      </w:pPr>
      <w:r w:rsidRPr="00CD3655">
        <w:rPr>
          <w:sz w:val="24"/>
          <w:szCs w:val="24"/>
        </w:rPr>
        <w:t>На бланке налогового органа</w:t>
      </w:r>
    </w:p>
    <w:p w:rsidR="004859D9" w:rsidRDefault="004859D9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4859D9" w:rsidRDefault="004859D9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4859D9" w:rsidRPr="00CD3655" w:rsidRDefault="00CD3655" w:rsidP="00CD3655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</w:t>
      </w:r>
      <w:r w:rsidR="004859D9" w:rsidRPr="00CD3655">
        <w:rPr>
          <w:sz w:val="27"/>
          <w:szCs w:val="27"/>
        </w:rPr>
        <w:t>СПРАВКА</w:t>
      </w:r>
    </w:p>
    <w:p w:rsidR="004859D9" w:rsidRDefault="00CD3655" w:rsidP="00CD3655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859D9" w:rsidRPr="00CD3655">
        <w:rPr>
          <w:sz w:val="27"/>
          <w:szCs w:val="27"/>
        </w:rPr>
        <w:t>о суммах недоимки и задолженности по пеням и штрафам</w:t>
      </w:r>
    </w:p>
    <w:p w:rsidR="00CD3655" w:rsidRPr="00CD3655" w:rsidRDefault="00CD3655" w:rsidP="00CD3655">
      <w:pPr>
        <w:shd w:val="clear" w:color="auto" w:fill="FFFFFF"/>
        <w:ind w:firstLine="709"/>
        <w:rPr>
          <w:sz w:val="27"/>
          <w:szCs w:val="27"/>
        </w:rPr>
      </w:pPr>
    </w:p>
    <w:p w:rsidR="004859D9" w:rsidRPr="004859D9" w:rsidRDefault="00CD3655" w:rsidP="00CD365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</w:t>
      </w:r>
      <w:r w:rsidR="004859D9">
        <w:rPr>
          <w:sz w:val="26"/>
          <w:szCs w:val="26"/>
        </w:rPr>
        <w:t>_________________________________________________________________</w:t>
      </w:r>
    </w:p>
    <w:p w:rsidR="007A2605" w:rsidRDefault="004859D9" w:rsidP="00567174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организации, ИНН / КПП)</w:t>
      </w:r>
    </w:p>
    <w:p w:rsidR="004859D9" w:rsidRDefault="004859D9" w:rsidP="00567174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7A2605" w:rsidRPr="00CD3655" w:rsidRDefault="004859D9" w:rsidP="00CD3655">
      <w:pPr>
        <w:shd w:val="clear" w:color="auto" w:fill="FFFFFF"/>
        <w:ind w:firstLine="709"/>
        <w:jc w:val="center"/>
        <w:rPr>
          <w:sz w:val="27"/>
          <w:szCs w:val="27"/>
        </w:rPr>
      </w:pPr>
      <w:r w:rsidRPr="00CD3655">
        <w:rPr>
          <w:sz w:val="27"/>
          <w:szCs w:val="27"/>
        </w:rPr>
        <w:t>по состоянию на 1 января 2011 года</w:t>
      </w:r>
    </w:p>
    <w:p w:rsidR="00A402C6" w:rsidRPr="00CD3655" w:rsidRDefault="00A402C6" w:rsidP="00A402C6">
      <w:pPr>
        <w:shd w:val="clear" w:color="auto" w:fill="FFFFFF"/>
        <w:ind w:firstLine="709"/>
        <w:jc w:val="right"/>
      </w:pPr>
      <w:r w:rsidRPr="00CD3655">
        <w:t xml:space="preserve"> (рублей)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1247"/>
        <w:gridCol w:w="1177"/>
        <w:gridCol w:w="1418"/>
        <w:gridCol w:w="1417"/>
        <w:gridCol w:w="2095"/>
        <w:gridCol w:w="1428"/>
      </w:tblGrid>
      <w:tr w:rsidR="00A402C6" w:rsidRPr="00CD3655" w:rsidTr="00A402C6">
        <w:trPr>
          <w:trHeight w:val="894"/>
        </w:trPr>
        <w:tc>
          <w:tcPr>
            <w:tcW w:w="581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3655">
              <w:rPr>
                <w:rFonts w:ascii="Times New Roman" w:hAnsi="Times New Roman" w:cs="Times New Roman"/>
              </w:rPr>
              <w:t>п</w:t>
            </w:r>
            <w:proofErr w:type="gramEnd"/>
            <w:r w:rsidRPr="00CD3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Виды налогов (сборов)</w:t>
            </w:r>
          </w:p>
        </w:tc>
        <w:tc>
          <w:tcPr>
            <w:tcW w:w="1177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Недоимка</w:t>
            </w:r>
          </w:p>
        </w:tc>
        <w:tc>
          <w:tcPr>
            <w:tcW w:w="1418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Задолженность по начисленным пеням</w:t>
            </w:r>
          </w:p>
        </w:tc>
        <w:tc>
          <w:tcPr>
            <w:tcW w:w="1417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Задолженность по штрафам</w:t>
            </w:r>
          </w:p>
        </w:tc>
        <w:tc>
          <w:tcPr>
            <w:tcW w:w="2095" w:type="dxa"/>
            <w:vAlign w:val="center"/>
          </w:tcPr>
          <w:p w:rsidR="004859D9" w:rsidRPr="00CD3655" w:rsidRDefault="004859D9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 xml:space="preserve">Задолженность по страховым взносам в государственные внебюджетные фонды Российской Федерации, числящаяся за организациями по состоянию на 1 января 2001 г., начисленным пеням и штрафам </w:t>
            </w:r>
          </w:p>
        </w:tc>
        <w:tc>
          <w:tcPr>
            <w:tcW w:w="1428" w:type="dxa"/>
            <w:vAlign w:val="center"/>
          </w:tcPr>
          <w:p w:rsidR="004859D9" w:rsidRPr="00CD3655" w:rsidRDefault="00A402C6" w:rsidP="009154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Всего</w:t>
            </w:r>
          </w:p>
        </w:tc>
      </w:tr>
      <w:tr w:rsidR="00A402C6" w:rsidRPr="00CD3655" w:rsidTr="00A402C6">
        <w:trPr>
          <w:trHeight w:val="223"/>
        </w:trPr>
        <w:tc>
          <w:tcPr>
            <w:tcW w:w="581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vAlign w:val="bottom"/>
          </w:tcPr>
          <w:p w:rsidR="004859D9" w:rsidRPr="00CD3655" w:rsidRDefault="004859D9" w:rsidP="009154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3655">
              <w:rPr>
                <w:rFonts w:ascii="Times New Roman" w:hAnsi="Times New Roman" w:cs="Times New Roman"/>
              </w:rPr>
              <w:t>7</w:t>
            </w:r>
          </w:p>
        </w:tc>
      </w:tr>
      <w:tr w:rsidR="00A402C6" w:rsidRPr="00CD3655" w:rsidTr="00A402C6">
        <w:trPr>
          <w:trHeight w:val="223"/>
        </w:trPr>
        <w:tc>
          <w:tcPr>
            <w:tcW w:w="581" w:type="dxa"/>
            <w:vAlign w:val="bottom"/>
          </w:tcPr>
          <w:p w:rsidR="004859D9" w:rsidRPr="00CD3655" w:rsidRDefault="004859D9" w:rsidP="0091542A">
            <w:pPr>
              <w:jc w:val="center"/>
            </w:pPr>
            <w:r w:rsidRPr="00CD3655">
              <w:t>1</w:t>
            </w:r>
          </w:p>
        </w:tc>
        <w:tc>
          <w:tcPr>
            <w:tcW w:w="124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17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2095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2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</w:tr>
      <w:tr w:rsidR="00A402C6" w:rsidRPr="00CD3655" w:rsidTr="00A402C6">
        <w:trPr>
          <w:trHeight w:val="200"/>
        </w:trPr>
        <w:tc>
          <w:tcPr>
            <w:tcW w:w="581" w:type="dxa"/>
            <w:vAlign w:val="bottom"/>
          </w:tcPr>
          <w:p w:rsidR="004859D9" w:rsidRPr="00CD3655" w:rsidRDefault="004859D9" w:rsidP="0091542A">
            <w:pPr>
              <w:jc w:val="center"/>
            </w:pPr>
            <w:r w:rsidRPr="00CD3655">
              <w:t>2</w:t>
            </w:r>
          </w:p>
        </w:tc>
        <w:tc>
          <w:tcPr>
            <w:tcW w:w="124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17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2095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2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</w:tr>
      <w:tr w:rsidR="00A402C6" w:rsidRPr="00CD3655" w:rsidTr="00A402C6">
        <w:trPr>
          <w:trHeight w:val="223"/>
        </w:trPr>
        <w:tc>
          <w:tcPr>
            <w:tcW w:w="581" w:type="dxa"/>
            <w:vAlign w:val="bottom"/>
          </w:tcPr>
          <w:p w:rsidR="004859D9" w:rsidRPr="00CD3655" w:rsidRDefault="004859D9" w:rsidP="0091542A">
            <w:pPr>
              <w:jc w:val="center"/>
            </w:pPr>
            <w:r w:rsidRPr="00CD3655">
              <w:t>…</w:t>
            </w:r>
          </w:p>
        </w:tc>
        <w:tc>
          <w:tcPr>
            <w:tcW w:w="124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17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17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2095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  <w:tc>
          <w:tcPr>
            <w:tcW w:w="1428" w:type="dxa"/>
            <w:vAlign w:val="bottom"/>
          </w:tcPr>
          <w:p w:rsidR="004859D9" w:rsidRPr="00CD3655" w:rsidRDefault="004859D9" w:rsidP="0091542A">
            <w:pPr>
              <w:jc w:val="center"/>
            </w:pPr>
          </w:p>
        </w:tc>
      </w:tr>
      <w:tr w:rsidR="004859D9" w:rsidRPr="00CD3655" w:rsidTr="00A402C6">
        <w:trPr>
          <w:trHeight w:val="223"/>
        </w:trPr>
        <w:tc>
          <w:tcPr>
            <w:tcW w:w="1828" w:type="dxa"/>
            <w:gridSpan w:val="2"/>
            <w:vAlign w:val="bottom"/>
          </w:tcPr>
          <w:p w:rsidR="004859D9" w:rsidRPr="00CD3655" w:rsidRDefault="00CD3655" w:rsidP="004859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859D9" w:rsidRPr="00CD3655">
              <w:rPr>
                <w:b/>
                <w:bCs/>
              </w:rPr>
              <w:t>Итого:</w:t>
            </w:r>
          </w:p>
        </w:tc>
        <w:tc>
          <w:tcPr>
            <w:tcW w:w="1177" w:type="dxa"/>
            <w:vAlign w:val="bottom"/>
          </w:tcPr>
          <w:p w:rsidR="004859D9" w:rsidRPr="00CD3655" w:rsidRDefault="004859D9" w:rsidP="0091542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4859D9" w:rsidRPr="00CD3655" w:rsidRDefault="004859D9" w:rsidP="0091542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bottom"/>
          </w:tcPr>
          <w:p w:rsidR="004859D9" w:rsidRPr="00CD3655" w:rsidRDefault="004859D9" w:rsidP="0091542A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vAlign w:val="bottom"/>
          </w:tcPr>
          <w:p w:rsidR="004859D9" w:rsidRPr="00CD3655" w:rsidRDefault="004859D9" w:rsidP="0091542A">
            <w:pPr>
              <w:jc w:val="center"/>
              <w:rPr>
                <w:b/>
                <w:bCs/>
              </w:rPr>
            </w:pPr>
          </w:p>
        </w:tc>
        <w:tc>
          <w:tcPr>
            <w:tcW w:w="1428" w:type="dxa"/>
            <w:vAlign w:val="bottom"/>
          </w:tcPr>
          <w:p w:rsidR="004859D9" w:rsidRPr="00CD3655" w:rsidRDefault="004859D9" w:rsidP="0091542A">
            <w:pPr>
              <w:jc w:val="center"/>
              <w:rPr>
                <w:b/>
                <w:bCs/>
              </w:rPr>
            </w:pPr>
          </w:p>
        </w:tc>
      </w:tr>
    </w:tbl>
    <w:p w:rsidR="007A2605" w:rsidRDefault="007A2605" w:rsidP="004859D9">
      <w:pPr>
        <w:shd w:val="clear" w:color="auto" w:fill="FFFFFF"/>
        <w:rPr>
          <w:b/>
          <w:sz w:val="28"/>
        </w:rPr>
      </w:pPr>
    </w:p>
    <w:p w:rsidR="007A2605" w:rsidRPr="00A402C6" w:rsidRDefault="00A402C6" w:rsidP="00A402C6">
      <w:pPr>
        <w:shd w:val="clear" w:color="auto" w:fill="FFFFFF"/>
        <w:jc w:val="both"/>
        <w:rPr>
          <w:sz w:val="26"/>
          <w:szCs w:val="26"/>
        </w:rPr>
      </w:pPr>
      <w:r w:rsidRPr="00CD3655">
        <w:rPr>
          <w:sz w:val="27"/>
          <w:szCs w:val="27"/>
        </w:rPr>
        <w:t>Начальник инспекции ФНС России по КБР</w:t>
      </w:r>
      <w:r>
        <w:rPr>
          <w:sz w:val="26"/>
          <w:szCs w:val="26"/>
        </w:rPr>
        <w:t xml:space="preserve"> __________ / ____________________/</w:t>
      </w:r>
    </w:p>
    <w:p w:rsidR="00AE29DF" w:rsidRPr="00A402C6" w:rsidRDefault="00A402C6" w:rsidP="00567174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CD36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402C6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(Ф.И.О.)</w:t>
      </w:r>
    </w:p>
    <w:p w:rsidR="00AE29DF" w:rsidRDefault="00AE29DF" w:rsidP="00A402C6">
      <w:pPr>
        <w:shd w:val="clear" w:color="auto" w:fill="FFFFFF"/>
        <w:jc w:val="both"/>
        <w:rPr>
          <w:sz w:val="26"/>
          <w:szCs w:val="26"/>
        </w:rPr>
      </w:pPr>
    </w:p>
    <w:p w:rsidR="00A402C6" w:rsidRPr="00CD3655" w:rsidRDefault="00A402C6" w:rsidP="00A402C6">
      <w:pPr>
        <w:shd w:val="clear" w:color="auto" w:fill="FFFFFF"/>
        <w:jc w:val="both"/>
        <w:rPr>
          <w:sz w:val="27"/>
          <w:szCs w:val="27"/>
        </w:rPr>
      </w:pPr>
      <w:r w:rsidRPr="00CD3655">
        <w:rPr>
          <w:sz w:val="27"/>
          <w:szCs w:val="27"/>
        </w:rPr>
        <w:t xml:space="preserve">Начальник отдела учета </w:t>
      </w:r>
      <w:proofErr w:type="gramStart"/>
      <w:r w:rsidRPr="00CD3655">
        <w:rPr>
          <w:sz w:val="27"/>
          <w:szCs w:val="27"/>
        </w:rPr>
        <w:t>налоговых</w:t>
      </w:r>
      <w:proofErr w:type="gramEnd"/>
      <w:r w:rsidRPr="00CD3655">
        <w:rPr>
          <w:sz w:val="27"/>
          <w:szCs w:val="27"/>
        </w:rPr>
        <w:t xml:space="preserve"> </w:t>
      </w:r>
    </w:p>
    <w:p w:rsidR="00AE29DF" w:rsidRPr="00365F55" w:rsidRDefault="00365F55" w:rsidP="00365F55">
      <w:pPr>
        <w:shd w:val="clear" w:color="auto" w:fill="FFFFFF"/>
        <w:jc w:val="both"/>
        <w:rPr>
          <w:sz w:val="22"/>
          <w:szCs w:val="22"/>
        </w:rPr>
      </w:pPr>
      <w:r w:rsidRPr="00CD3655">
        <w:rPr>
          <w:sz w:val="27"/>
          <w:szCs w:val="27"/>
        </w:rPr>
        <w:t xml:space="preserve">поступлений </w:t>
      </w:r>
      <w:r w:rsidR="00A402C6" w:rsidRPr="00CD3655">
        <w:rPr>
          <w:sz w:val="27"/>
          <w:szCs w:val="27"/>
        </w:rPr>
        <w:t>инспекции ФНС России по КБР</w:t>
      </w:r>
      <w:r w:rsidR="00A402C6">
        <w:rPr>
          <w:sz w:val="26"/>
          <w:szCs w:val="26"/>
        </w:rPr>
        <w:t xml:space="preserve"> </w:t>
      </w:r>
      <w:r>
        <w:rPr>
          <w:sz w:val="26"/>
          <w:szCs w:val="26"/>
        </w:rPr>
        <w:t>________/ _____________________/</w:t>
      </w:r>
    </w:p>
    <w:p w:rsidR="00AE29DF" w:rsidRPr="00A402C6" w:rsidRDefault="00365F55" w:rsidP="00365F5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</w:t>
      </w:r>
      <w:r w:rsidR="00CD36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(подпись)               (Ф.И.О.)                      </w:t>
      </w:r>
    </w:p>
    <w:p w:rsidR="00AE29DF" w:rsidRDefault="00AE29DF" w:rsidP="00365F55">
      <w:pPr>
        <w:shd w:val="clear" w:color="auto" w:fill="FFFFFF"/>
        <w:ind w:firstLine="709"/>
        <w:jc w:val="both"/>
        <w:rPr>
          <w:b/>
          <w:sz w:val="28"/>
        </w:rPr>
      </w:pPr>
    </w:p>
    <w:p w:rsidR="00AE29DF" w:rsidRDefault="00AE29DF" w:rsidP="00365F55">
      <w:pPr>
        <w:shd w:val="clear" w:color="auto" w:fill="FFFFFF"/>
        <w:rPr>
          <w:b/>
          <w:sz w:val="28"/>
        </w:rPr>
      </w:pPr>
    </w:p>
    <w:p w:rsidR="00AE29DF" w:rsidRPr="00365F55" w:rsidRDefault="00365F55" w:rsidP="00365F55">
      <w:pPr>
        <w:shd w:val="clear" w:color="auto" w:fill="FFFFFF"/>
        <w:ind w:firstLine="709"/>
        <w:rPr>
          <w:sz w:val="26"/>
          <w:szCs w:val="26"/>
        </w:rPr>
      </w:pPr>
      <w:r w:rsidRPr="00365F55">
        <w:rPr>
          <w:sz w:val="26"/>
          <w:szCs w:val="26"/>
        </w:rPr>
        <w:t>М.П.</w:t>
      </w:r>
    </w:p>
    <w:p w:rsidR="00AE29DF" w:rsidRDefault="00AE29DF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AE29DF" w:rsidRDefault="00AE29DF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AE29DF" w:rsidRDefault="00AE29DF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AE29DF" w:rsidRDefault="00AE29DF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7A2605" w:rsidRDefault="007A2605" w:rsidP="00142634">
      <w:pPr>
        <w:shd w:val="clear" w:color="auto" w:fill="FFFFFF"/>
        <w:rPr>
          <w:b/>
          <w:sz w:val="28"/>
        </w:rPr>
      </w:pPr>
    </w:p>
    <w:p w:rsidR="00777383" w:rsidRDefault="00777383" w:rsidP="00142634">
      <w:pPr>
        <w:shd w:val="clear" w:color="auto" w:fill="FFFFFF"/>
        <w:rPr>
          <w:b/>
          <w:sz w:val="28"/>
        </w:rPr>
      </w:pPr>
    </w:p>
    <w:p w:rsidR="007A2605" w:rsidRDefault="007A2605" w:rsidP="00567174">
      <w:pPr>
        <w:shd w:val="clear" w:color="auto" w:fill="FFFFFF"/>
        <w:ind w:firstLine="709"/>
        <w:jc w:val="center"/>
        <w:rPr>
          <w:b/>
          <w:sz w:val="28"/>
        </w:rPr>
      </w:pPr>
    </w:p>
    <w:p w:rsidR="0073579D" w:rsidRDefault="00AF4FF6" w:rsidP="00567174">
      <w:pPr>
        <w:shd w:val="clear" w:color="auto" w:fill="FFFFFF"/>
        <w:ind w:firstLine="709"/>
        <w:jc w:val="center"/>
        <w:rPr>
          <w:sz w:val="28"/>
        </w:rPr>
      </w:pPr>
      <w:r w:rsidRPr="0073579D">
        <w:rPr>
          <w:b/>
          <w:sz w:val="28"/>
        </w:rPr>
        <w:lastRenderedPageBreak/>
        <w:t>Пояснительная записка</w:t>
      </w:r>
    </w:p>
    <w:p w:rsid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к проекту постановления Правительства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Кабардино-Балкарской</w:t>
      </w:r>
      <w:proofErr w:type="gramEnd"/>
    </w:p>
    <w:p w:rsidR="00142634" w:rsidRP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Республики «</w:t>
      </w:r>
      <w:r w:rsidRPr="00142634">
        <w:rPr>
          <w:rFonts w:eastAsia="Times New Roman"/>
          <w:bCs/>
          <w:spacing w:val="-1"/>
          <w:sz w:val="28"/>
          <w:szCs w:val="28"/>
        </w:rPr>
        <w:t>Об утверждении перечня документов, подтверждающих</w:t>
      </w:r>
    </w:p>
    <w:p w:rsid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 w:rsidRPr="00142634">
        <w:rPr>
          <w:rFonts w:eastAsia="Times New Roman"/>
          <w:bCs/>
          <w:spacing w:val="-1"/>
          <w:sz w:val="28"/>
          <w:szCs w:val="28"/>
        </w:rPr>
        <w:t>дополнительные основания при</w:t>
      </w:r>
      <w:r>
        <w:rPr>
          <w:rFonts w:eastAsia="Times New Roman"/>
          <w:bCs/>
          <w:spacing w:val="-1"/>
          <w:sz w:val="28"/>
          <w:szCs w:val="28"/>
        </w:rPr>
        <w:t xml:space="preserve">знания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безнадежными</w:t>
      </w:r>
      <w:proofErr w:type="gramEnd"/>
    </w:p>
    <w:p w:rsid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к взысканию </w:t>
      </w:r>
      <w:r w:rsidRPr="00142634">
        <w:rPr>
          <w:rFonts w:eastAsia="Times New Roman"/>
          <w:bCs/>
          <w:spacing w:val="-1"/>
          <w:sz w:val="28"/>
          <w:szCs w:val="28"/>
        </w:rPr>
        <w:t xml:space="preserve">недоимки, задолженности по пеням </w:t>
      </w:r>
    </w:p>
    <w:p w:rsidR="00142634" w:rsidRP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 w:rsidRPr="00142634">
        <w:rPr>
          <w:rFonts w:eastAsia="Times New Roman"/>
          <w:bCs/>
          <w:spacing w:val="-1"/>
          <w:sz w:val="28"/>
          <w:szCs w:val="28"/>
        </w:rPr>
        <w:t>и штрафам по региональным налогам</w:t>
      </w:r>
      <w:r w:rsidR="00ED3A07">
        <w:rPr>
          <w:rFonts w:eastAsia="Times New Roman"/>
          <w:bCs/>
          <w:spacing w:val="-1"/>
          <w:sz w:val="28"/>
          <w:szCs w:val="28"/>
        </w:rPr>
        <w:t>»</w:t>
      </w:r>
    </w:p>
    <w:p w:rsidR="00AF4FF6" w:rsidRPr="00950A1D" w:rsidRDefault="00AF4FF6" w:rsidP="00AF4FF6">
      <w:pPr>
        <w:jc w:val="center"/>
        <w:rPr>
          <w:sz w:val="28"/>
        </w:rPr>
      </w:pPr>
    </w:p>
    <w:p w:rsidR="00AF4FF6" w:rsidRDefault="00AF4FF6" w:rsidP="00AF4FF6">
      <w:pPr>
        <w:tabs>
          <w:tab w:val="left" w:pos="6700"/>
        </w:tabs>
        <w:rPr>
          <w:b/>
          <w:sz w:val="28"/>
        </w:rPr>
      </w:pPr>
      <w:r>
        <w:rPr>
          <w:b/>
          <w:sz w:val="28"/>
        </w:rPr>
        <w:tab/>
      </w:r>
    </w:p>
    <w:p w:rsidR="0000338E" w:rsidRPr="0000338E" w:rsidRDefault="00AF4FF6" w:rsidP="00AF4FF6">
      <w:pPr>
        <w:ind w:firstLine="709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</w:rPr>
        <w:t xml:space="preserve">Настоящий проект </w:t>
      </w:r>
      <w:r w:rsidR="0073579D">
        <w:rPr>
          <w:sz w:val="28"/>
        </w:rPr>
        <w:t>постановления</w:t>
      </w:r>
      <w:r>
        <w:rPr>
          <w:sz w:val="28"/>
        </w:rPr>
        <w:t xml:space="preserve"> подготовлен в </w:t>
      </w:r>
      <w:r w:rsidR="00142634">
        <w:rPr>
          <w:sz w:val="28"/>
        </w:rPr>
        <w:t>соответствии со статьей 2 Закона К</w:t>
      </w:r>
      <w:r w:rsidR="00777383">
        <w:rPr>
          <w:sz w:val="28"/>
        </w:rPr>
        <w:t xml:space="preserve">абардино-Балкарской Республики </w:t>
      </w:r>
      <w:r w:rsidR="00142634">
        <w:rPr>
          <w:sz w:val="28"/>
        </w:rPr>
        <w:t xml:space="preserve">от 9 ноября 2012 года </w:t>
      </w:r>
      <w:r w:rsidR="00777383">
        <w:rPr>
          <w:sz w:val="28"/>
        </w:rPr>
        <w:t xml:space="preserve"> </w:t>
      </w:r>
      <w:r w:rsidR="00142634">
        <w:rPr>
          <w:sz w:val="28"/>
        </w:rPr>
        <w:t xml:space="preserve">№ 72-РЗ «О дополнительных основаниях признания </w:t>
      </w:r>
      <w:proofErr w:type="gramStart"/>
      <w:r w:rsidR="00142634">
        <w:rPr>
          <w:sz w:val="28"/>
        </w:rPr>
        <w:t>безнадежными</w:t>
      </w:r>
      <w:proofErr w:type="gramEnd"/>
      <w:r w:rsidR="00142634">
        <w:rPr>
          <w:sz w:val="28"/>
        </w:rPr>
        <w:t xml:space="preserve"> к взысканию недоимки, задолженности по пеням и штрафам по региональным налогам». </w:t>
      </w:r>
      <w:r w:rsidR="00777383">
        <w:rPr>
          <w:sz w:val="28"/>
        </w:rPr>
        <w:t>Проект постановления разработан для утверждения Перечня документов, подтверждающих дополнительные основания признания безнадежными к взысканию недоимки, задолженности по пеням и штрафам по региональным налогам.</w:t>
      </w:r>
    </w:p>
    <w:p w:rsidR="00AF4FF6" w:rsidRPr="00547E43" w:rsidRDefault="00AF4FF6" w:rsidP="00AF4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</w:t>
      </w:r>
      <w:r w:rsidR="004C7361">
        <w:rPr>
          <w:sz w:val="28"/>
          <w:szCs w:val="28"/>
        </w:rPr>
        <w:t>постановления</w:t>
      </w:r>
      <w:r w:rsidR="00DF6744">
        <w:rPr>
          <w:sz w:val="28"/>
          <w:szCs w:val="28"/>
        </w:rPr>
        <w:t xml:space="preserve"> Правительства Кабардино-Балкарской Республики размещен на портале Правительства Кабардино-Балкарской Республики.</w:t>
      </w: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AF4FF6">
      <w:pPr>
        <w:ind w:firstLine="709"/>
        <w:jc w:val="both"/>
        <w:rPr>
          <w:sz w:val="28"/>
        </w:rPr>
      </w:pPr>
    </w:p>
    <w:p w:rsidR="00AF4FF6" w:rsidRDefault="00AF4FF6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777383" w:rsidRDefault="00777383" w:rsidP="00854F8A">
      <w:pPr>
        <w:shd w:val="clear" w:color="auto" w:fill="FFFFFF"/>
      </w:pPr>
    </w:p>
    <w:p w:rsidR="00777383" w:rsidRDefault="00777383" w:rsidP="00854F8A">
      <w:pPr>
        <w:shd w:val="clear" w:color="auto" w:fill="FFFFFF"/>
      </w:pPr>
    </w:p>
    <w:p w:rsidR="00777383" w:rsidRDefault="00777383" w:rsidP="00854F8A">
      <w:pPr>
        <w:shd w:val="clear" w:color="auto" w:fill="FFFFFF"/>
      </w:pPr>
    </w:p>
    <w:p w:rsidR="00777383" w:rsidRDefault="00777383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73579D" w:rsidRDefault="0073579D" w:rsidP="00854F8A">
      <w:pPr>
        <w:shd w:val="clear" w:color="auto" w:fill="FFFFFF"/>
      </w:pPr>
    </w:p>
    <w:p w:rsidR="00DF6744" w:rsidRDefault="00DF6744" w:rsidP="00854F8A">
      <w:pPr>
        <w:shd w:val="clear" w:color="auto" w:fill="FFFFFF"/>
      </w:pPr>
    </w:p>
    <w:p w:rsidR="00DF6744" w:rsidRPr="0073579D" w:rsidRDefault="00DF6744" w:rsidP="00DF6744">
      <w:pPr>
        <w:jc w:val="center"/>
        <w:rPr>
          <w:b/>
          <w:sz w:val="28"/>
          <w:szCs w:val="28"/>
        </w:rPr>
      </w:pPr>
      <w:r w:rsidRPr="0073579D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142634" w:rsidRDefault="00DF674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42634">
        <w:rPr>
          <w:rFonts w:eastAsia="Times New Roman"/>
          <w:bCs/>
          <w:spacing w:val="-1"/>
          <w:sz w:val="28"/>
          <w:szCs w:val="28"/>
        </w:rPr>
        <w:t xml:space="preserve">к проекту постановления Правительства </w:t>
      </w:r>
      <w:proofErr w:type="gramStart"/>
      <w:r w:rsidR="00142634">
        <w:rPr>
          <w:rFonts w:eastAsia="Times New Roman"/>
          <w:bCs/>
          <w:spacing w:val="-1"/>
          <w:sz w:val="28"/>
          <w:szCs w:val="28"/>
        </w:rPr>
        <w:t>Кабардино-Балкарской</w:t>
      </w:r>
      <w:proofErr w:type="gramEnd"/>
    </w:p>
    <w:p w:rsidR="00142634" w:rsidRP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Республики «</w:t>
      </w:r>
      <w:r w:rsidRPr="00142634">
        <w:rPr>
          <w:rFonts w:eastAsia="Times New Roman"/>
          <w:bCs/>
          <w:spacing w:val="-1"/>
          <w:sz w:val="28"/>
          <w:szCs w:val="28"/>
        </w:rPr>
        <w:t>Об утверждении перечня документов, подтверждающих</w:t>
      </w:r>
    </w:p>
    <w:p w:rsid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 w:rsidRPr="00142634">
        <w:rPr>
          <w:rFonts w:eastAsia="Times New Roman"/>
          <w:bCs/>
          <w:spacing w:val="-1"/>
          <w:sz w:val="28"/>
          <w:szCs w:val="28"/>
        </w:rPr>
        <w:t>дополнительные основания при</w:t>
      </w:r>
      <w:r>
        <w:rPr>
          <w:rFonts w:eastAsia="Times New Roman"/>
          <w:bCs/>
          <w:spacing w:val="-1"/>
          <w:sz w:val="28"/>
          <w:szCs w:val="28"/>
        </w:rPr>
        <w:t xml:space="preserve">знания </w:t>
      </w:r>
      <w:proofErr w:type="gramStart"/>
      <w:r>
        <w:rPr>
          <w:rFonts w:eastAsia="Times New Roman"/>
          <w:bCs/>
          <w:spacing w:val="-1"/>
          <w:sz w:val="28"/>
          <w:szCs w:val="28"/>
        </w:rPr>
        <w:t>безнадежными</w:t>
      </w:r>
      <w:proofErr w:type="gramEnd"/>
    </w:p>
    <w:p w:rsid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 xml:space="preserve"> к взысканию </w:t>
      </w:r>
      <w:r w:rsidRPr="00142634">
        <w:rPr>
          <w:rFonts w:eastAsia="Times New Roman"/>
          <w:bCs/>
          <w:spacing w:val="-1"/>
          <w:sz w:val="28"/>
          <w:szCs w:val="28"/>
        </w:rPr>
        <w:t xml:space="preserve">недоимки, задолженности по пеням </w:t>
      </w:r>
    </w:p>
    <w:p w:rsidR="00142634" w:rsidRPr="00142634" w:rsidRDefault="00142634" w:rsidP="00142634">
      <w:pPr>
        <w:shd w:val="clear" w:color="auto" w:fill="FFFFFF"/>
        <w:ind w:left="709"/>
        <w:jc w:val="center"/>
        <w:rPr>
          <w:rFonts w:eastAsia="Times New Roman"/>
          <w:bCs/>
          <w:spacing w:val="-1"/>
          <w:sz w:val="28"/>
          <w:szCs w:val="28"/>
        </w:rPr>
      </w:pPr>
      <w:r w:rsidRPr="00142634">
        <w:rPr>
          <w:rFonts w:eastAsia="Times New Roman"/>
          <w:bCs/>
          <w:spacing w:val="-1"/>
          <w:sz w:val="28"/>
          <w:szCs w:val="28"/>
        </w:rPr>
        <w:t>и штрафам по региональным налогам</w:t>
      </w:r>
      <w:r w:rsidR="00ED3A07">
        <w:rPr>
          <w:rFonts w:eastAsia="Times New Roman"/>
          <w:bCs/>
          <w:spacing w:val="-1"/>
          <w:sz w:val="28"/>
          <w:szCs w:val="28"/>
        </w:rPr>
        <w:t>»</w:t>
      </w:r>
    </w:p>
    <w:p w:rsidR="00DF6744" w:rsidRDefault="00DF6744" w:rsidP="00142634">
      <w:pPr>
        <w:jc w:val="both"/>
        <w:rPr>
          <w:sz w:val="28"/>
        </w:rPr>
      </w:pPr>
    </w:p>
    <w:p w:rsidR="00DF6744" w:rsidRDefault="00DF6744" w:rsidP="00DF6744">
      <w:pPr>
        <w:ind w:firstLine="709"/>
        <w:jc w:val="both"/>
        <w:rPr>
          <w:sz w:val="28"/>
        </w:rPr>
      </w:pPr>
    </w:p>
    <w:p w:rsidR="00DF6744" w:rsidRPr="004E6D83" w:rsidRDefault="00DF6744" w:rsidP="00DF6744">
      <w:pPr>
        <w:ind w:firstLine="709"/>
        <w:jc w:val="both"/>
        <w:rPr>
          <w:sz w:val="28"/>
        </w:rPr>
      </w:pPr>
      <w:r>
        <w:rPr>
          <w:sz w:val="28"/>
        </w:rPr>
        <w:t xml:space="preserve">Принятие настоящего проекта </w:t>
      </w:r>
      <w:r w:rsidR="004C7361">
        <w:rPr>
          <w:sz w:val="28"/>
        </w:rPr>
        <w:t>постановления</w:t>
      </w:r>
      <w:r w:rsidR="007C72BA">
        <w:rPr>
          <w:sz w:val="28"/>
        </w:rPr>
        <w:t xml:space="preserve"> </w:t>
      </w:r>
      <w:r>
        <w:rPr>
          <w:sz w:val="28"/>
        </w:rPr>
        <w:t>не повлечет дополнительных ра</w:t>
      </w:r>
      <w:r w:rsidR="004E6D83">
        <w:rPr>
          <w:sz w:val="28"/>
        </w:rPr>
        <w:t>сходов республиканского бюджета</w:t>
      </w:r>
      <w:r w:rsidR="004E6D83" w:rsidRPr="004E6D83">
        <w:rPr>
          <w:sz w:val="28"/>
        </w:rPr>
        <w:t xml:space="preserve"> </w:t>
      </w:r>
      <w:r w:rsidR="004E6D83">
        <w:rPr>
          <w:sz w:val="28"/>
        </w:rPr>
        <w:t>Кабардино-Балкарской Республики.</w:t>
      </w:r>
    </w:p>
    <w:p w:rsidR="004E6D83" w:rsidRPr="004E6D83" w:rsidRDefault="004E6D83" w:rsidP="00DF6744">
      <w:pPr>
        <w:ind w:firstLine="709"/>
        <w:jc w:val="both"/>
        <w:rPr>
          <w:sz w:val="28"/>
        </w:rPr>
      </w:pPr>
    </w:p>
    <w:p w:rsidR="0008049D" w:rsidRDefault="0008049D" w:rsidP="00854F8A">
      <w:pPr>
        <w:shd w:val="clear" w:color="auto" w:fill="FFFFFF"/>
      </w:pPr>
    </w:p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Pr="0008049D" w:rsidRDefault="0008049D" w:rsidP="0008049D"/>
    <w:p w:rsidR="0008049D" w:rsidRDefault="0008049D" w:rsidP="0008049D"/>
    <w:p w:rsidR="0008049D" w:rsidRDefault="0008049D" w:rsidP="0008049D"/>
    <w:p w:rsidR="00DF6744" w:rsidRDefault="00DF6744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/>
    <w:p w:rsidR="0008049D" w:rsidRDefault="0008049D" w:rsidP="0008049D">
      <w:pPr>
        <w:tabs>
          <w:tab w:val="left" w:pos="7200"/>
          <w:tab w:val="left" w:pos="73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8049D" w:rsidSect="002C634B">
      <w:type w:val="continuous"/>
      <w:pgSz w:w="11909" w:h="16834"/>
      <w:pgMar w:top="1134" w:right="1134" w:bottom="1134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E4" w:rsidRDefault="00BC78E4" w:rsidP="00EE1FA7">
      <w:r>
        <w:separator/>
      </w:r>
    </w:p>
  </w:endnote>
  <w:endnote w:type="continuationSeparator" w:id="0">
    <w:p w:rsidR="00BC78E4" w:rsidRDefault="00BC78E4" w:rsidP="00EE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E4" w:rsidRDefault="00BC78E4" w:rsidP="00EE1FA7">
      <w:r>
        <w:separator/>
      </w:r>
    </w:p>
  </w:footnote>
  <w:footnote w:type="continuationSeparator" w:id="0">
    <w:p w:rsidR="00BC78E4" w:rsidRDefault="00BC78E4" w:rsidP="00EE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885"/>
    <w:multiLevelType w:val="singleLevel"/>
    <w:tmpl w:val="2460BBD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8A"/>
    <w:rsid w:val="0000338E"/>
    <w:rsid w:val="0008049D"/>
    <w:rsid w:val="000B08B6"/>
    <w:rsid w:val="000D1A9D"/>
    <w:rsid w:val="000F1929"/>
    <w:rsid w:val="00142634"/>
    <w:rsid w:val="00182517"/>
    <w:rsid w:val="001B7CF4"/>
    <w:rsid w:val="001C64CE"/>
    <w:rsid w:val="0024364E"/>
    <w:rsid w:val="002B22C7"/>
    <w:rsid w:val="002C634B"/>
    <w:rsid w:val="002D66A4"/>
    <w:rsid w:val="00305E2F"/>
    <w:rsid w:val="00365F55"/>
    <w:rsid w:val="0037381F"/>
    <w:rsid w:val="003946F3"/>
    <w:rsid w:val="003E1E26"/>
    <w:rsid w:val="003F61D3"/>
    <w:rsid w:val="0040376A"/>
    <w:rsid w:val="00415D25"/>
    <w:rsid w:val="004859D9"/>
    <w:rsid w:val="004A16A1"/>
    <w:rsid w:val="004A59F2"/>
    <w:rsid w:val="004C7361"/>
    <w:rsid w:val="004E6D83"/>
    <w:rsid w:val="00530040"/>
    <w:rsid w:val="00567174"/>
    <w:rsid w:val="00585106"/>
    <w:rsid w:val="00597130"/>
    <w:rsid w:val="006263D9"/>
    <w:rsid w:val="00686E09"/>
    <w:rsid w:val="006D67E4"/>
    <w:rsid w:val="006F4807"/>
    <w:rsid w:val="006F5F5B"/>
    <w:rsid w:val="007233FF"/>
    <w:rsid w:val="00733D64"/>
    <w:rsid w:val="0073579D"/>
    <w:rsid w:val="00767980"/>
    <w:rsid w:val="007733FC"/>
    <w:rsid w:val="00777383"/>
    <w:rsid w:val="007A2605"/>
    <w:rsid w:val="007C72BA"/>
    <w:rsid w:val="007D1C76"/>
    <w:rsid w:val="00847144"/>
    <w:rsid w:val="00854F8A"/>
    <w:rsid w:val="00894D55"/>
    <w:rsid w:val="008A5E38"/>
    <w:rsid w:val="008B26ED"/>
    <w:rsid w:val="0090771C"/>
    <w:rsid w:val="00922E0A"/>
    <w:rsid w:val="00950A1D"/>
    <w:rsid w:val="00962879"/>
    <w:rsid w:val="00995BD5"/>
    <w:rsid w:val="00A402C6"/>
    <w:rsid w:val="00AE29DF"/>
    <w:rsid w:val="00AF4FF6"/>
    <w:rsid w:val="00B466DC"/>
    <w:rsid w:val="00B50FDF"/>
    <w:rsid w:val="00B56C34"/>
    <w:rsid w:val="00B61028"/>
    <w:rsid w:val="00B64529"/>
    <w:rsid w:val="00B9074E"/>
    <w:rsid w:val="00BB0E3A"/>
    <w:rsid w:val="00BC78E4"/>
    <w:rsid w:val="00BD1800"/>
    <w:rsid w:val="00C2621B"/>
    <w:rsid w:val="00C57E10"/>
    <w:rsid w:val="00C66B17"/>
    <w:rsid w:val="00CA711C"/>
    <w:rsid w:val="00CC51FB"/>
    <w:rsid w:val="00CD3655"/>
    <w:rsid w:val="00DF6744"/>
    <w:rsid w:val="00E34EEA"/>
    <w:rsid w:val="00E609C9"/>
    <w:rsid w:val="00EB0724"/>
    <w:rsid w:val="00ED3A07"/>
    <w:rsid w:val="00EE1FA7"/>
    <w:rsid w:val="00EF0141"/>
    <w:rsid w:val="00F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8049D"/>
    <w:pPr>
      <w:keepNext/>
      <w:widowControl/>
      <w:spacing w:line="640" w:lineRule="atLeast"/>
      <w:jc w:val="right"/>
      <w:outlineLvl w:val="0"/>
    </w:pPr>
    <w:rPr>
      <w:rFonts w:eastAsia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8A"/>
    <w:rPr>
      <w:rFonts w:ascii="Tahoma" w:hAnsi="Tahoma" w:cs="Tahoma"/>
      <w:sz w:val="16"/>
      <w:szCs w:val="16"/>
    </w:rPr>
  </w:style>
  <w:style w:type="character" w:styleId="a5">
    <w:name w:val="Hyperlink"/>
    <w:rsid w:val="00AF4FF6"/>
    <w:rPr>
      <w:color w:val="0000FF"/>
      <w:u w:val="single"/>
    </w:rPr>
  </w:style>
  <w:style w:type="paragraph" w:customStyle="1" w:styleId="ConsPlusNonformat">
    <w:name w:val="ConsPlusNonformat"/>
    <w:uiPriority w:val="99"/>
    <w:rsid w:val="00EE1F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EE1FA7"/>
    <w:pPr>
      <w:widowControl/>
      <w:adjustRightInd/>
    </w:pPr>
  </w:style>
  <w:style w:type="character" w:customStyle="1" w:styleId="a7">
    <w:name w:val="Текст сноски Знак"/>
    <w:basedOn w:val="a0"/>
    <w:link w:val="a6"/>
    <w:uiPriority w:val="99"/>
    <w:rsid w:val="00EE1FA7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E1FA7"/>
    <w:rPr>
      <w:vertAlign w:val="superscript"/>
    </w:rPr>
  </w:style>
  <w:style w:type="paragraph" w:customStyle="1" w:styleId="ConsPlusCell">
    <w:name w:val="ConsPlusCell"/>
    <w:uiPriority w:val="99"/>
    <w:rsid w:val="00EE1F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049D"/>
    <w:rPr>
      <w:rFonts w:ascii="Times New Roman" w:eastAsia="Times New Roman" w:hAnsi="Times New Roman" w:cs="Times New Roman"/>
      <w:i/>
      <w:sz w:val="28"/>
      <w:szCs w:val="28"/>
    </w:rPr>
  </w:style>
  <w:style w:type="paragraph" w:styleId="a9">
    <w:name w:val="Body Text"/>
    <w:basedOn w:val="a"/>
    <w:link w:val="aa"/>
    <w:rsid w:val="0008049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04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8049D"/>
    <w:pPr>
      <w:keepNext/>
      <w:widowControl/>
      <w:spacing w:line="640" w:lineRule="atLeast"/>
      <w:jc w:val="right"/>
      <w:outlineLvl w:val="0"/>
    </w:pPr>
    <w:rPr>
      <w:rFonts w:eastAsia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8A"/>
    <w:rPr>
      <w:rFonts w:ascii="Tahoma" w:hAnsi="Tahoma" w:cs="Tahoma"/>
      <w:sz w:val="16"/>
      <w:szCs w:val="16"/>
    </w:rPr>
  </w:style>
  <w:style w:type="character" w:styleId="a5">
    <w:name w:val="Hyperlink"/>
    <w:rsid w:val="00AF4FF6"/>
    <w:rPr>
      <w:color w:val="0000FF"/>
      <w:u w:val="single"/>
    </w:rPr>
  </w:style>
  <w:style w:type="paragraph" w:customStyle="1" w:styleId="ConsPlusNonformat">
    <w:name w:val="ConsPlusNonformat"/>
    <w:uiPriority w:val="99"/>
    <w:rsid w:val="00EE1F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EE1FA7"/>
    <w:pPr>
      <w:widowControl/>
      <w:adjustRightInd/>
    </w:pPr>
  </w:style>
  <w:style w:type="character" w:customStyle="1" w:styleId="a7">
    <w:name w:val="Текст сноски Знак"/>
    <w:basedOn w:val="a0"/>
    <w:link w:val="a6"/>
    <w:uiPriority w:val="99"/>
    <w:rsid w:val="00EE1FA7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E1FA7"/>
    <w:rPr>
      <w:vertAlign w:val="superscript"/>
    </w:rPr>
  </w:style>
  <w:style w:type="paragraph" w:customStyle="1" w:styleId="ConsPlusCell">
    <w:name w:val="ConsPlusCell"/>
    <w:uiPriority w:val="99"/>
    <w:rsid w:val="00EE1F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049D"/>
    <w:rPr>
      <w:rFonts w:ascii="Times New Roman" w:eastAsia="Times New Roman" w:hAnsi="Times New Roman" w:cs="Times New Roman"/>
      <w:i/>
      <w:sz w:val="28"/>
      <w:szCs w:val="28"/>
    </w:rPr>
  </w:style>
  <w:style w:type="paragraph" w:styleId="a9">
    <w:name w:val="Body Text"/>
    <w:basedOn w:val="a"/>
    <w:link w:val="aa"/>
    <w:rsid w:val="0008049D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804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97D0-A835-4490-BC35-30119C19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1192</Words>
  <Characters>11315</Characters>
  <Application>Microsoft Office Word</Application>
  <DocSecurity>0</DocSecurity>
  <Lines>94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Лина</cp:lastModifiedBy>
  <cp:revision>21</cp:revision>
  <cp:lastPrinted>2013-03-22T05:33:00Z</cp:lastPrinted>
  <dcterms:created xsi:type="dcterms:W3CDTF">2013-03-18T11:19:00Z</dcterms:created>
  <dcterms:modified xsi:type="dcterms:W3CDTF">2013-03-22T06:08:00Z</dcterms:modified>
</cp:coreProperties>
</file>