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ED" w:rsidRPr="00B01287" w:rsidRDefault="009664DE" w:rsidP="000D17E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01287">
        <w:rPr>
          <w:rFonts w:ascii="Times New Roman" w:hAnsi="Times New Roman"/>
          <w:sz w:val="28"/>
          <w:szCs w:val="28"/>
        </w:rPr>
        <w:t>Проект</w:t>
      </w:r>
    </w:p>
    <w:p w:rsidR="000242BD" w:rsidRDefault="000242BD" w:rsidP="009664D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3B35C6" w:rsidRDefault="003B35C6" w:rsidP="009664D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AB5116" w:rsidRPr="00B01287" w:rsidRDefault="00AB5116" w:rsidP="009664D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9664DE" w:rsidRPr="00B01287" w:rsidRDefault="009664DE" w:rsidP="009664DE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B01287">
        <w:rPr>
          <w:rFonts w:ascii="Times New Roman" w:hAnsi="Times New Roman"/>
          <w:sz w:val="28"/>
          <w:szCs w:val="28"/>
        </w:rPr>
        <w:t>ПРАВИТЕЛЬСТВО КАБАРДИНО-БАЛКАРСКОЙ РЕСПУБЛИКИ</w:t>
      </w:r>
    </w:p>
    <w:p w:rsidR="003B35C6" w:rsidRDefault="003B35C6" w:rsidP="005E2B36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3B35C6" w:rsidRDefault="003B35C6" w:rsidP="005E2B36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AB5116" w:rsidRPr="00B01287" w:rsidRDefault="00AB5116" w:rsidP="005E2B36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9664DE" w:rsidRPr="00B01287" w:rsidRDefault="009664DE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01287">
        <w:rPr>
          <w:rFonts w:ascii="Times New Roman" w:hAnsi="Times New Roman"/>
          <w:sz w:val="28"/>
          <w:szCs w:val="28"/>
        </w:rPr>
        <w:t>ПОСТАНОВЛЕНИЕ № ____</w:t>
      </w:r>
    </w:p>
    <w:p w:rsidR="003B35C6" w:rsidRDefault="003B35C6" w:rsidP="000D17E3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3B35C6" w:rsidRDefault="003B35C6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B5116" w:rsidRDefault="00AB5116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B5116" w:rsidRPr="00B01287" w:rsidRDefault="00AB5116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E2B36" w:rsidRPr="00245786" w:rsidRDefault="00F6622B" w:rsidP="00785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85A3A">
        <w:rPr>
          <w:b/>
          <w:sz w:val="28"/>
          <w:szCs w:val="28"/>
        </w:rPr>
        <w:t xml:space="preserve"> признании </w:t>
      </w:r>
      <w:proofErr w:type="gramStart"/>
      <w:r w:rsidR="00785A3A">
        <w:rPr>
          <w:b/>
          <w:sz w:val="28"/>
          <w:szCs w:val="28"/>
        </w:rPr>
        <w:t>утратившим</w:t>
      </w:r>
      <w:proofErr w:type="gramEnd"/>
      <w:r w:rsidR="00785A3A">
        <w:rPr>
          <w:b/>
          <w:sz w:val="28"/>
          <w:szCs w:val="28"/>
        </w:rPr>
        <w:t xml:space="preserve"> силу постановлени</w:t>
      </w:r>
      <w:r w:rsidR="0070243F">
        <w:rPr>
          <w:b/>
          <w:sz w:val="28"/>
          <w:szCs w:val="28"/>
        </w:rPr>
        <w:t>я</w:t>
      </w:r>
      <w:r w:rsidR="00785A3A">
        <w:rPr>
          <w:b/>
          <w:sz w:val="28"/>
          <w:szCs w:val="28"/>
        </w:rPr>
        <w:t xml:space="preserve"> Правительства Кабардино-Балкарской Республики от 30 марта 2002 года № 131</w:t>
      </w:r>
    </w:p>
    <w:p w:rsidR="00245786" w:rsidRPr="00B01287" w:rsidRDefault="00245786" w:rsidP="00245786">
      <w:pPr>
        <w:pStyle w:val="ConsPlusNormal"/>
        <w:widowControl/>
        <w:tabs>
          <w:tab w:val="left" w:pos="5460"/>
        </w:tabs>
        <w:ind w:firstLine="0"/>
        <w:rPr>
          <w:rFonts w:ascii="Times New Roman" w:hAnsi="Times New Roman"/>
          <w:sz w:val="28"/>
          <w:szCs w:val="28"/>
        </w:rPr>
      </w:pPr>
    </w:p>
    <w:p w:rsidR="00AB5116" w:rsidRPr="00AB5116" w:rsidRDefault="00D4787E" w:rsidP="00AB5116">
      <w:pPr>
        <w:autoSpaceDE w:val="0"/>
        <w:autoSpaceDN w:val="0"/>
        <w:adjustRightInd w:val="0"/>
        <w:ind w:firstLine="709"/>
        <w:jc w:val="both"/>
        <w:rPr>
          <w:b/>
          <w:spacing w:val="40"/>
          <w:sz w:val="28"/>
          <w:szCs w:val="28"/>
        </w:rPr>
      </w:pPr>
      <w:r w:rsidRPr="00B01287">
        <w:rPr>
          <w:sz w:val="28"/>
          <w:szCs w:val="28"/>
        </w:rPr>
        <w:t xml:space="preserve">Правительство Кабардино-Балкарской Республики </w:t>
      </w:r>
      <w:r w:rsidRPr="00B01287">
        <w:rPr>
          <w:b/>
          <w:spacing w:val="40"/>
          <w:sz w:val="28"/>
          <w:szCs w:val="28"/>
        </w:rPr>
        <w:t>постановляет:</w:t>
      </w:r>
    </w:p>
    <w:p w:rsidR="00AB5116" w:rsidRDefault="00785A3A" w:rsidP="00AB5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 w:rsidRPr="00B01287">
        <w:rPr>
          <w:sz w:val="28"/>
          <w:szCs w:val="28"/>
        </w:rPr>
        <w:t>Правительства Кабардино-Балкарской Республики</w:t>
      </w:r>
      <w:r>
        <w:rPr>
          <w:sz w:val="28"/>
          <w:szCs w:val="28"/>
        </w:rPr>
        <w:t xml:space="preserve"> от 30 марта 2002 года № 131 «О мерах по упорядочению оплаты труда и погашению задолженности по выплате заработной платы на предприятиях и в организациях Кабардино-Балкарской Республики»</w:t>
      </w:r>
      <w:r w:rsidR="00F6622B">
        <w:rPr>
          <w:sz w:val="28"/>
          <w:szCs w:val="28"/>
        </w:rPr>
        <w:t xml:space="preserve"> («</w:t>
      </w:r>
      <w:proofErr w:type="gramStart"/>
      <w:r w:rsidR="007D2653">
        <w:rPr>
          <w:sz w:val="28"/>
          <w:szCs w:val="28"/>
        </w:rPr>
        <w:t>Кабардино-Балкарская</w:t>
      </w:r>
      <w:proofErr w:type="gramEnd"/>
      <w:r w:rsidR="007D2653">
        <w:rPr>
          <w:sz w:val="28"/>
          <w:szCs w:val="28"/>
        </w:rPr>
        <w:t xml:space="preserve"> правда</w:t>
      </w:r>
      <w:r w:rsidR="00F6622B">
        <w:rPr>
          <w:sz w:val="28"/>
          <w:szCs w:val="28"/>
        </w:rPr>
        <w:t>», № 81, 26.04.2002)</w:t>
      </w:r>
      <w:r>
        <w:rPr>
          <w:sz w:val="28"/>
          <w:szCs w:val="28"/>
        </w:rPr>
        <w:t>.</w:t>
      </w: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DD4A30" w:rsidRDefault="00DD4A30" w:rsidP="00AB5116">
      <w:pPr>
        <w:ind w:firstLine="709"/>
        <w:jc w:val="both"/>
        <w:rPr>
          <w:sz w:val="28"/>
          <w:szCs w:val="28"/>
        </w:rPr>
      </w:pP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AB5116" w:rsidRPr="00B01287" w:rsidRDefault="00AB5116" w:rsidP="00AB5116">
      <w:pPr>
        <w:pStyle w:val="ConsPlusNormal"/>
        <w:widowControl/>
        <w:ind w:firstLine="360"/>
        <w:rPr>
          <w:rFonts w:ascii="Times New Roman" w:hAnsi="Times New Roman"/>
          <w:sz w:val="28"/>
          <w:szCs w:val="28"/>
        </w:rPr>
      </w:pPr>
      <w:r w:rsidRPr="00B01287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AB5116" w:rsidRDefault="00AB5116" w:rsidP="00AB5116">
      <w:pPr>
        <w:jc w:val="both"/>
        <w:rPr>
          <w:sz w:val="28"/>
          <w:szCs w:val="28"/>
        </w:rPr>
      </w:pPr>
      <w:r w:rsidRPr="00B01287">
        <w:rPr>
          <w:sz w:val="28"/>
          <w:szCs w:val="28"/>
        </w:rPr>
        <w:t xml:space="preserve">Кабардино-Балкарской Республики                                                    </w:t>
      </w:r>
      <w:r>
        <w:rPr>
          <w:sz w:val="28"/>
          <w:szCs w:val="28"/>
        </w:rPr>
        <w:t>Р. Хасанов</w:t>
      </w: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AB5116" w:rsidRDefault="00AB5116" w:rsidP="00785A3A">
      <w:pPr>
        <w:jc w:val="both"/>
        <w:rPr>
          <w:sz w:val="28"/>
          <w:szCs w:val="28"/>
        </w:rPr>
      </w:pPr>
    </w:p>
    <w:p w:rsidR="00785A3A" w:rsidRDefault="00785A3A" w:rsidP="00785A3A">
      <w:pPr>
        <w:jc w:val="both"/>
        <w:rPr>
          <w:sz w:val="28"/>
          <w:szCs w:val="28"/>
        </w:rPr>
      </w:pPr>
    </w:p>
    <w:p w:rsidR="00F6622B" w:rsidRDefault="00F6622B" w:rsidP="00785A3A">
      <w:pPr>
        <w:jc w:val="both"/>
        <w:rPr>
          <w:sz w:val="28"/>
          <w:szCs w:val="28"/>
        </w:rPr>
      </w:pPr>
    </w:p>
    <w:p w:rsidR="00F6622B" w:rsidRDefault="00F6622B" w:rsidP="00785A3A">
      <w:pPr>
        <w:jc w:val="both"/>
        <w:rPr>
          <w:sz w:val="28"/>
          <w:szCs w:val="28"/>
        </w:rPr>
      </w:pPr>
    </w:p>
    <w:p w:rsidR="00F6622B" w:rsidRDefault="00F6622B" w:rsidP="00785A3A">
      <w:pPr>
        <w:jc w:val="both"/>
        <w:rPr>
          <w:sz w:val="28"/>
          <w:szCs w:val="28"/>
        </w:rPr>
      </w:pPr>
    </w:p>
    <w:p w:rsidR="00F6622B" w:rsidRDefault="00F6622B" w:rsidP="00785A3A">
      <w:pPr>
        <w:jc w:val="both"/>
        <w:rPr>
          <w:sz w:val="28"/>
          <w:szCs w:val="28"/>
        </w:rPr>
      </w:pPr>
    </w:p>
    <w:p w:rsidR="00F6622B" w:rsidRDefault="00F6622B" w:rsidP="00785A3A">
      <w:pPr>
        <w:jc w:val="both"/>
        <w:rPr>
          <w:sz w:val="28"/>
          <w:szCs w:val="28"/>
        </w:rPr>
      </w:pPr>
    </w:p>
    <w:p w:rsidR="00F6622B" w:rsidRDefault="00F6622B" w:rsidP="00785A3A">
      <w:pPr>
        <w:jc w:val="both"/>
        <w:rPr>
          <w:sz w:val="28"/>
          <w:szCs w:val="28"/>
        </w:rPr>
      </w:pPr>
    </w:p>
    <w:p w:rsidR="00F6622B" w:rsidRDefault="00F6622B" w:rsidP="00785A3A">
      <w:pPr>
        <w:jc w:val="both"/>
        <w:rPr>
          <w:sz w:val="28"/>
          <w:szCs w:val="28"/>
        </w:rPr>
      </w:pP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785A3A" w:rsidRDefault="00785A3A" w:rsidP="00AB5116">
      <w:pPr>
        <w:ind w:firstLine="709"/>
        <w:jc w:val="both"/>
        <w:rPr>
          <w:sz w:val="28"/>
          <w:szCs w:val="28"/>
        </w:rPr>
      </w:pPr>
    </w:p>
    <w:p w:rsidR="00D93302" w:rsidRPr="00AF5BDA" w:rsidRDefault="00D93302" w:rsidP="00D93302">
      <w:pPr>
        <w:jc w:val="center"/>
        <w:rPr>
          <w:sz w:val="28"/>
          <w:szCs w:val="28"/>
        </w:rPr>
      </w:pPr>
      <w:r w:rsidRPr="00AF5BDA">
        <w:rPr>
          <w:sz w:val="28"/>
          <w:szCs w:val="28"/>
        </w:rPr>
        <w:lastRenderedPageBreak/>
        <w:t>Пояснительная записка</w:t>
      </w:r>
    </w:p>
    <w:p w:rsidR="0070243F" w:rsidRDefault="00D93302" w:rsidP="00D933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5BDA">
        <w:rPr>
          <w:sz w:val="28"/>
          <w:szCs w:val="28"/>
        </w:rPr>
        <w:t>к проекту постановления Правительства</w:t>
      </w:r>
    </w:p>
    <w:p w:rsidR="0070243F" w:rsidRDefault="00D93302" w:rsidP="00F662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5BDA">
        <w:rPr>
          <w:sz w:val="28"/>
          <w:szCs w:val="28"/>
        </w:rPr>
        <w:t xml:space="preserve"> </w:t>
      </w:r>
      <w:r w:rsidR="0070243F" w:rsidRPr="00AF5BDA">
        <w:rPr>
          <w:sz w:val="28"/>
          <w:szCs w:val="28"/>
        </w:rPr>
        <w:t>Кабардино-Балкарской Республики</w:t>
      </w:r>
      <w:r w:rsidR="0070243F">
        <w:rPr>
          <w:sz w:val="28"/>
          <w:szCs w:val="28"/>
        </w:rPr>
        <w:t xml:space="preserve"> </w:t>
      </w:r>
      <w:r w:rsidRPr="00AF5BDA">
        <w:rPr>
          <w:sz w:val="28"/>
          <w:szCs w:val="28"/>
        </w:rPr>
        <w:t xml:space="preserve"> </w:t>
      </w:r>
      <w:r w:rsidR="0070243F" w:rsidRPr="0070243F">
        <w:rPr>
          <w:sz w:val="28"/>
          <w:szCs w:val="28"/>
        </w:rPr>
        <w:t>«</w:t>
      </w:r>
      <w:r w:rsidR="00F6622B">
        <w:rPr>
          <w:sz w:val="28"/>
          <w:szCs w:val="28"/>
        </w:rPr>
        <w:t>О</w:t>
      </w:r>
      <w:r w:rsidR="0070243F" w:rsidRPr="0070243F">
        <w:rPr>
          <w:sz w:val="28"/>
          <w:szCs w:val="28"/>
        </w:rPr>
        <w:t xml:space="preserve"> признании </w:t>
      </w:r>
      <w:proofErr w:type="gramStart"/>
      <w:r w:rsidR="0070243F" w:rsidRPr="0070243F">
        <w:rPr>
          <w:sz w:val="28"/>
          <w:szCs w:val="28"/>
        </w:rPr>
        <w:t>утратившим</w:t>
      </w:r>
      <w:proofErr w:type="gramEnd"/>
      <w:r w:rsidR="0070243F" w:rsidRPr="0070243F">
        <w:rPr>
          <w:sz w:val="28"/>
          <w:szCs w:val="28"/>
        </w:rPr>
        <w:t xml:space="preserve"> силу постановлени</w:t>
      </w:r>
      <w:r w:rsidR="0070243F">
        <w:rPr>
          <w:sz w:val="28"/>
          <w:szCs w:val="28"/>
        </w:rPr>
        <w:t>я</w:t>
      </w:r>
      <w:r w:rsidR="0070243F" w:rsidRPr="0070243F">
        <w:rPr>
          <w:sz w:val="28"/>
          <w:szCs w:val="28"/>
        </w:rPr>
        <w:t xml:space="preserve"> Правительства Кабардино-Балкарской Республики </w:t>
      </w:r>
    </w:p>
    <w:p w:rsidR="0070243F" w:rsidRPr="0070243F" w:rsidRDefault="0070243F" w:rsidP="007024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43F">
        <w:rPr>
          <w:sz w:val="28"/>
          <w:szCs w:val="28"/>
        </w:rPr>
        <w:t>от 30 марта 2002 года № 131</w:t>
      </w:r>
      <w:r>
        <w:rPr>
          <w:sz w:val="28"/>
          <w:szCs w:val="28"/>
        </w:rPr>
        <w:t>»</w:t>
      </w:r>
    </w:p>
    <w:p w:rsidR="00D93302" w:rsidRDefault="00D93302" w:rsidP="007024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3302" w:rsidRPr="00AF5BDA" w:rsidRDefault="00D93302" w:rsidP="00D93302">
      <w:pPr>
        <w:jc w:val="center"/>
        <w:rPr>
          <w:sz w:val="28"/>
          <w:szCs w:val="28"/>
        </w:rPr>
      </w:pPr>
    </w:p>
    <w:p w:rsidR="00186415" w:rsidRDefault="00186415" w:rsidP="00186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постановления подготовлен в целях признания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Правительства Кабардино-Балкарской Республики от 30 марта 2002 года № 131 «О мерах по упорядочению оплаты труда и погашению задолженности по выплате заработной платы на предприятиях и в организациях Кабардино-Балкарской Республики».</w:t>
      </w:r>
    </w:p>
    <w:p w:rsidR="00186415" w:rsidRDefault="00186415" w:rsidP="00186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353 Трудового кодекса Российской Федерации государственный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осуществляется государственной инспекцией труда в порядке, установленном Правительством Российской Федерации. Также кодексом установлено, что государственная инспекция труда направляет в установленном порядке соответствующую информацию в федеральные органы исполнительной власти субъектов Российской Федерации, органы местного самоуправления, правоохранительные органы и суды.</w:t>
      </w:r>
    </w:p>
    <w:p w:rsidR="00186415" w:rsidRDefault="00186415" w:rsidP="00186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статьи 353-1 Трудового кодекса Российской Федерации  принят Закон Кабардино-Балкарской Республики от 22 марта 2012 года   № 12-РЗ «О ведомственном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Кабардино-Балкарской Республики». </w:t>
      </w:r>
    </w:p>
    <w:p w:rsidR="00186415" w:rsidRDefault="00186415" w:rsidP="00186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контроля за своевременной и полной выплатой заработной платы на Комиссию Правительства Кабардино-Балкарской Республики по обеспечению мобилизации доходов в бюджетную систему,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финансовой, бюджетной и налоговой дисциплины возложены функции по рассмотрению вопросов, связанных с задолженностью по заработной плате и принятию мер по ее погашению.</w:t>
      </w:r>
    </w:p>
    <w:p w:rsidR="00186415" w:rsidRDefault="00186415" w:rsidP="00186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считаем целесообразным принять решение о признании утратившим силу постановления Правительства Кабардино-Балкарской Республики от 30 марта 2002 года № 131.</w:t>
      </w:r>
    </w:p>
    <w:p w:rsidR="00186415" w:rsidRDefault="00186415" w:rsidP="001864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проект постановления Правительства Кабардино-Балкарской Республики размещен на портале Правительства Кабардино-Балкарской Республики.</w:t>
      </w:r>
    </w:p>
    <w:p w:rsidR="00D93302" w:rsidRDefault="00D93302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243F" w:rsidRDefault="0070243F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243F" w:rsidRDefault="0070243F" w:rsidP="001864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302" w:rsidRDefault="00D93302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3302" w:rsidRDefault="00D93302" w:rsidP="00D933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А. Мусуков</w:t>
      </w:r>
    </w:p>
    <w:p w:rsidR="002E698F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3F" w:rsidRDefault="0070243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3F" w:rsidRDefault="0070243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98F" w:rsidRDefault="002E698F" w:rsidP="00186415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2E698F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Финансово-экономическое обоснование </w:t>
      </w:r>
    </w:p>
    <w:p w:rsidR="0070243F" w:rsidRPr="0070243F" w:rsidRDefault="0070243F" w:rsidP="007D26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5BDA">
        <w:rPr>
          <w:sz w:val="28"/>
          <w:szCs w:val="28"/>
        </w:rPr>
        <w:t>к проекту постановления Правительства Кабардино-Балкарской Республики</w:t>
      </w:r>
      <w:r>
        <w:rPr>
          <w:sz w:val="28"/>
          <w:szCs w:val="28"/>
        </w:rPr>
        <w:t xml:space="preserve"> </w:t>
      </w:r>
      <w:r w:rsidRPr="00AF5BDA">
        <w:rPr>
          <w:sz w:val="28"/>
          <w:szCs w:val="28"/>
        </w:rPr>
        <w:t xml:space="preserve"> </w:t>
      </w:r>
      <w:r w:rsidRPr="0070243F">
        <w:rPr>
          <w:sz w:val="28"/>
          <w:szCs w:val="28"/>
        </w:rPr>
        <w:t xml:space="preserve">«О признании </w:t>
      </w:r>
      <w:proofErr w:type="gramStart"/>
      <w:r w:rsidRPr="0070243F">
        <w:rPr>
          <w:sz w:val="28"/>
          <w:szCs w:val="28"/>
        </w:rPr>
        <w:t>утратившим</w:t>
      </w:r>
      <w:proofErr w:type="gramEnd"/>
      <w:r w:rsidRPr="0070243F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70243F">
        <w:rPr>
          <w:sz w:val="28"/>
          <w:szCs w:val="28"/>
        </w:rPr>
        <w:t xml:space="preserve"> Правительства Кабардино-Балкарской Республики от 30 марта 2002 года № 131</w:t>
      </w:r>
      <w:r>
        <w:rPr>
          <w:sz w:val="28"/>
          <w:szCs w:val="28"/>
        </w:rPr>
        <w:t>».</w:t>
      </w:r>
    </w:p>
    <w:p w:rsidR="002E698F" w:rsidRDefault="002E698F" w:rsidP="002E69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98F" w:rsidRDefault="002E698F" w:rsidP="0070243F">
      <w:pPr>
        <w:spacing w:line="312" w:lineRule="auto"/>
        <w:jc w:val="both"/>
        <w:rPr>
          <w:sz w:val="28"/>
          <w:szCs w:val="28"/>
        </w:rPr>
      </w:pPr>
    </w:p>
    <w:p w:rsidR="002E698F" w:rsidRPr="00476513" w:rsidRDefault="002E698F" w:rsidP="007024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513">
        <w:rPr>
          <w:sz w:val="28"/>
          <w:szCs w:val="28"/>
        </w:rPr>
        <w:t>Принятие указанного проекта постан</w:t>
      </w:r>
      <w:r w:rsidR="0070243F">
        <w:rPr>
          <w:sz w:val="28"/>
          <w:szCs w:val="28"/>
        </w:rPr>
        <w:t>овления Правительства Кабардино-</w:t>
      </w:r>
      <w:r w:rsidRPr="00476513">
        <w:rPr>
          <w:sz w:val="28"/>
          <w:szCs w:val="28"/>
        </w:rPr>
        <w:t>Балкарской Республики</w:t>
      </w:r>
      <w:r w:rsidR="0070243F">
        <w:rPr>
          <w:sz w:val="28"/>
          <w:szCs w:val="28"/>
        </w:rPr>
        <w:t xml:space="preserve"> </w:t>
      </w:r>
      <w:r w:rsidR="0070243F" w:rsidRPr="0070243F">
        <w:rPr>
          <w:sz w:val="28"/>
          <w:szCs w:val="28"/>
        </w:rPr>
        <w:t xml:space="preserve">«О признании </w:t>
      </w:r>
      <w:proofErr w:type="gramStart"/>
      <w:r w:rsidR="0070243F" w:rsidRPr="0070243F">
        <w:rPr>
          <w:sz w:val="28"/>
          <w:szCs w:val="28"/>
        </w:rPr>
        <w:t>утратившим</w:t>
      </w:r>
      <w:proofErr w:type="gramEnd"/>
      <w:r w:rsidR="0070243F" w:rsidRPr="0070243F">
        <w:rPr>
          <w:sz w:val="28"/>
          <w:szCs w:val="28"/>
        </w:rPr>
        <w:t xml:space="preserve"> силу постановлени</w:t>
      </w:r>
      <w:r w:rsidR="0070243F">
        <w:rPr>
          <w:sz w:val="28"/>
          <w:szCs w:val="28"/>
        </w:rPr>
        <w:t>я</w:t>
      </w:r>
      <w:r w:rsidR="0070243F" w:rsidRPr="0070243F">
        <w:rPr>
          <w:sz w:val="28"/>
          <w:szCs w:val="28"/>
        </w:rPr>
        <w:t xml:space="preserve"> Правительства Кабардино-Балкарской Республики от 30 марта 2002 года № 131</w:t>
      </w:r>
      <w:r w:rsidR="0070243F">
        <w:rPr>
          <w:sz w:val="28"/>
          <w:szCs w:val="28"/>
        </w:rPr>
        <w:t>»</w:t>
      </w:r>
      <w:r w:rsidRPr="00476513">
        <w:rPr>
          <w:sz w:val="28"/>
          <w:szCs w:val="28"/>
        </w:rPr>
        <w:t xml:space="preserve"> не потребует расходов из республиканского бюджета Кабардино-Балкарской Республики.</w:t>
      </w:r>
    </w:p>
    <w:p w:rsidR="002E698F" w:rsidRDefault="002E698F" w:rsidP="002E698F">
      <w:pPr>
        <w:jc w:val="center"/>
        <w:rPr>
          <w:sz w:val="28"/>
          <w:szCs w:val="28"/>
        </w:rPr>
      </w:pPr>
    </w:p>
    <w:p w:rsidR="002E698F" w:rsidRDefault="002E698F" w:rsidP="002E698F">
      <w:pPr>
        <w:jc w:val="center"/>
        <w:rPr>
          <w:sz w:val="28"/>
          <w:szCs w:val="28"/>
        </w:rPr>
      </w:pPr>
    </w:p>
    <w:p w:rsidR="00ED58CC" w:rsidRDefault="00ED58CC" w:rsidP="00F6622B">
      <w:pPr>
        <w:rPr>
          <w:sz w:val="28"/>
          <w:szCs w:val="28"/>
        </w:rPr>
      </w:pPr>
    </w:p>
    <w:p w:rsidR="00ED58CC" w:rsidRDefault="00ED58CC" w:rsidP="002E698F">
      <w:pPr>
        <w:jc w:val="center"/>
        <w:rPr>
          <w:sz w:val="28"/>
          <w:szCs w:val="28"/>
        </w:rPr>
      </w:pPr>
    </w:p>
    <w:p w:rsidR="00ED58CC" w:rsidRDefault="00ED58CC" w:rsidP="002E698F">
      <w:pPr>
        <w:jc w:val="center"/>
        <w:rPr>
          <w:sz w:val="28"/>
          <w:szCs w:val="28"/>
        </w:rPr>
      </w:pPr>
    </w:p>
    <w:p w:rsidR="00ED58CC" w:rsidRDefault="00ED58CC" w:rsidP="00ED58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А. Мусуков</w:t>
      </w:r>
    </w:p>
    <w:p w:rsidR="00ED58CC" w:rsidRDefault="00ED58CC" w:rsidP="002E698F">
      <w:pPr>
        <w:jc w:val="center"/>
        <w:rPr>
          <w:sz w:val="28"/>
          <w:szCs w:val="28"/>
        </w:rPr>
      </w:pPr>
    </w:p>
    <w:sectPr w:rsidR="00ED58CC" w:rsidSect="00F92467">
      <w:headerReference w:type="even" r:id="rId9"/>
      <w:headerReference w:type="default" r:id="rId10"/>
      <w:headerReference w:type="first" r:id="rId11"/>
      <w:pgSz w:w="11906" w:h="16838"/>
      <w:pgMar w:top="1134" w:right="1077" w:bottom="851" w:left="153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A3" w:rsidRDefault="00F306A3" w:rsidP="005D7D74">
      <w:r>
        <w:separator/>
      </w:r>
    </w:p>
  </w:endnote>
  <w:endnote w:type="continuationSeparator" w:id="0">
    <w:p w:rsidR="00F306A3" w:rsidRDefault="00F306A3" w:rsidP="005D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A3" w:rsidRDefault="00F306A3" w:rsidP="005D7D74">
      <w:r>
        <w:separator/>
      </w:r>
    </w:p>
  </w:footnote>
  <w:footnote w:type="continuationSeparator" w:id="0">
    <w:p w:rsidR="00F306A3" w:rsidRDefault="00F306A3" w:rsidP="005D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7A" w:rsidRDefault="00DE1CE1" w:rsidP="00DF417A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AC" w:rsidRDefault="00357D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E1" w:rsidRDefault="00DE1CE1">
    <w:pPr>
      <w:pStyle w:val="a4"/>
      <w:jc w:val="center"/>
    </w:pPr>
  </w:p>
  <w:p w:rsidR="00DE1CE1" w:rsidRDefault="00DE1C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EF4"/>
    <w:multiLevelType w:val="hybridMultilevel"/>
    <w:tmpl w:val="B69859A6"/>
    <w:lvl w:ilvl="0" w:tplc="B9FCAC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F12698"/>
    <w:multiLevelType w:val="hybridMultilevel"/>
    <w:tmpl w:val="43E878EC"/>
    <w:lvl w:ilvl="0" w:tplc="47F8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751168"/>
    <w:multiLevelType w:val="hybridMultilevel"/>
    <w:tmpl w:val="B28C3FD6"/>
    <w:lvl w:ilvl="0" w:tplc="F2041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E"/>
    <w:rsid w:val="00023CB5"/>
    <w:rsid w:val="00023E96"/>
    <w:rsid w:val="000242BD"/>
    <w:rsid w:val="00057562"/>
    <w:rsid w:val="00063A26"/>
    <w:rsid w:val="00076107"/>
    <w:rsid w:val="00084FAB"/>
    <w:rsid w:val="0008650B"/>
    <w:rsid w:val="00090E96"/>
    <w:rsid w:val="000949F6"/>
    <w:rsid w:val="00095376"/>
    <w:rsid w:val="000A4943"/>
    <w:rsid w:val="000B5FAC"/>
    <w:rsid w:val="000D17E3"/>
    <w:rsid w:val="000E34AD"/>
    <w:rsid w:val="000F5ED3"/>
    <w:rsid w:val="00101DF2"/>
    <w:rsid w:val="00101E84"/>
    <w:rsid w:val="0010754D"/>
    <w:rsid w:val="001113D0"/>
    <w:rsid w:val="00114A70"/>
    <w:rsid w:val="00117CC8"/>
    <w:rsid w:val="00131F42"/>
    <w:rsid w:val="00134D18"/>
    <w:rsid w:val="001423AF"/>
    <w:rsid w:val="00181A07"/>
    <w:rsid w:val="00186415"/>
    <w:rsid w:val="001A0AA7"/>
    <w:rsid w:val="001B455B"/>
    <w:rsid w:val="00213626"/>
    <w:rsid w:val="00225348"/>
    <w:rsid w:val="002437DF"/>
    <w:rsid w:val="00245786"/>
    <w:rsid w:val="00273241"/>
    <w:rsid w:val="002A56D9"/>
    <w:rsid w:val="002E698F"/>
    <w:rsid w:val="002F0383"/>
    <w:rsid w:val="002F6ADA"/>
    <w:rsid w:val="00310D4A"/>
    <w:rsid w:val="00313D9F"/>
    <w:rsid w:val="003341A8"/>
    <w:rsid w:val="00353F00"/>
    <w:rsid w:val="00357DAC"/>
    <w:rsid w:val="0036257E"/>
    <w:rsid w:val="003767CC"/>
    <w:rsid w:val="00391FAF"/>
    <w:rsid w:val="00392DFF"/>
    <w:rsid w:val="00395B39"/>
    <w:rsid w:val="003B35C6"/>
    <w:rsid w:val="003C18FA"/>
    <w:rsid w:val="003C5FA7"/>
    <w:rsid w:val="003E18D3"/>
    <w:rsid w:val="003F59D6"/>
    <w:rsid w:val="00402511"/>
    <w:rsid w:val="00405120"/>
    <w:rsid w:val="00414C45"/>
    <w:rsid w:val="00435DFA"/>
    <w:rsid w:val="00447854"/>
    <w:rsid w:val="004600CD"/>
    <w:rsid w:val="00476513"/>
    <w:rsid w:val="00493A0F"/>
    <w:rsid w:val="004963EA"/>
    <w:rsid w:val="004C6DD2"/>
    <w:rsid w:val="004E5E1A"/>
    <w:rsid w:val="004F7582"/>
    <w:rsid w:val="00505358"/>
    <w:rsid w:val="00510984"/>
    <w:rsid w:val="00530B39"/>
    <w:rsid w:val="0055528F"/>
    <w:rsid w:val="00566763"/>
    <w:rsid w:val="00584C7F"/>
    <w:rsid w:val="00587D42"/>
    <w:rsid w:val="005D0B12"/>
    <w:rsid w:val="005D3F5D"/>
    <w:rsid w:val="005D6806"/>
    <w:rsid w:val="005D7D74"/>
    <w:rsid w:val="005E2B36"/>
    <w:rsid w:val="005F3C05"/>
    <w:rsid w:val="00601D6A"/>
    <w:rsid w:val="00623CC3"/>
    <w:rsid w:val="00644A4D"/>
    <w:rsid w:val="006509C2"/>
    <w:rsid w:val="006708D2"/>
    <w:rsid w:val="00682FF8"/>
    <w:rsid w:val="00683B5B"/>
    <w:rsid w:val="006861D8"/>
    <w:rsid w:val="00697A11"/>
    <w:rsid w:val="006A4E59"/>
    <w:rsid w:val="006C079B"/>
    <w:rsid w:val="006E537F"/>
    <w:rsid w:val="0070243F"/>
    <w:rsid w:val="007128DD"/>
    <w:rsid w:val="00713376"/>
    <w:rsid w:val="00716982"/>
    <w:rsid w:val="007250B0"/>
    <w:rsid w:val="00784193"/>
    <w:rsid w:val="00785A3A"/>
    <w:rsid w:val="007B311C"/>
    <w:rsid w:val="007C367E"/>
    <w:rsid w:val="007D2653"/>
    <w:rsid w:val="007D3598"/>
    <w:rsid w:val="007E0BFD"/>
    <w:rsid w:val="007E4200"/>
    <w:rsid w:val="0081483E"/>
    <w:rsid w:val="008227ED"/>
    <w:rsid w:val="0085339F"/>
    <w:rsid w:val="00855759"/>
    <w:rsid w:val="00862023"/>
    <w:rsid w:val="008861A8"/>
    <w:rsid w:val="00894F11"/>
    <w:rsid w:val="008970F4"/>
    <w:rsid w:val="008C0666"/>
    <w:rsid w:val="008C4093"/>
    <w:rsid w:val="008E17F4"/>
    <w:rsid w:val="008F0040"/>
    <w:rsid w:val="008F3A46"/>
    <w:rsid w:val="009022EE"/>
    <w:rsid w:val="009437D9"/>
    <w:rsid w:val="00945EF5"/>
    <w:rsid w:val="009470DE"/>
    <w:rsid w:val="009664DE"/>
    <w:rsid w:val="009770A5"/>
    <w:rsid w:val="009A63A7"/>
    <w:rsid w:val="009A6633"/>
    <w:rsid w:val="009B29A0"/>
    <w:rsid w:val="009D12AE"/>
    <w:rsid w:val="009D370B"/>
    <w:rsid w:val="009D4FF8"/>
    <w:rsid w:val="009D7118"/>
    <w:rsid w:val="009E45B6"/>
    <w:rsid w:val="009F55E5"/>
    <w:rsid w:val="00A02F01"/>
    <w:rsid w:val="00A15A77"/>
    <w:rsid w:val="00A15E38"/>
    <w:rsid w:val="00A2476F"/>
    <w:rsid w:val="00A32629"/>
    <w:rsid w:val="00A332EA"/>
    <w:rsid w:val="00A356DF"/>
    <w:rsid w:val="00A87099"/>
    <w:rsid w:val="00AA4369"/>
    <w:rsid w:val="00AA5D6C"/>
    <w:rsid w:val="00AB5116"/>
    <w:rsid w:val="00AF5BDA"/>
    <w:rsid w:val="00B01287"/>
    <w:rsid w:val="00B032F7"/>
    <w:rsid w:val="00B050D7"/>
    <w:rsid w:val="00B141D7"/>
    <w:rsid w:val="00B264AE"/>
    <w:rsid w:val="00B273DD"/>
    <w:rsid w:val="00B27CBB"/>
    <w:rsid w:val="00B60682"/>
    <w:rsid w:val="00B70781"/>
    <w:rsid w:val="00BA022D"/>
    <w:rsid w:val="00BA197A"/>
    <w:rsid w:val="00BA70DD"/>
    <w:rsid w:val="00BE67E2"/>
    <w:rsid w:val="00BF2A12"/>
    <w:rsid w:val="00BF670D"/>
    <w:rsid w:val="00C00855"/>
    <w:rsid w:val="00C05D3D"/>
    <w:rsid w:val="00C1116D"/>
    <w:rsid w:val="00C166D6"/>
    <w:rsid w:val="00C17371"/>
    <w:rsid w:val="00C35030"/>
    <w:rsid w:val="00C351A9"/>
    <w:rsid w:val="00C37AE2"/>
    <w:rsid w:val="00C50A42"/>
    <w:rsid w:val="00C63E51"/>
    <w:rsid w:val="00C74F11"/>
    <w:rsid w:val="00C75061"/>
    <w:rsid w:val="00C80AC5"/>
    <w:rsid w:val="00C8328D"/>
    <w:rsid w:val="00C91F4F"/>
    <w:rsid w:val="00CA780E"/>
    <w:rsid w:val="00CC3806"/>
    <w:rsid w:val="00CC4ADF"/>
    <w:rsid w:val="00D01BDC"/>
    <w:rsid w:val="00D0330C"/>
    <w:rsid w:val="00D25557"/>
    <w:rsid w:val="00D42585"/>
    <w:rsid w:val="00D4787E"/>
    <w:rsid w:val="00D50A12"/>
    <w:rsid w:val="00D5786B"/>
    <w:rsid w:val="00D839ED"/>
    <w:rsid w:val="00D93302"/>
    <w:rsid w:val="00DA3C03"/>
    <w:rsid w:val="00DA3D2B"/>
    <w:rsid w:val="00DB032F"/>
    <w:rsid w:val="00DD4A30"/>
    <w:rsid w:val="00DD66D9"/>
    <w:rsid w:val="00DE1CE1"/>
    <w:rsid w:val="00DE5A41"/>
    <w:rsid w:val="00DF1F07"/>
    <w:rsid w:val="00DF209E"/>
    <w:rsid w:val="00DF417A"/>
    <w:rsid w:val="00E07E8B"/>
    <w:rsid w:val="00E17821"/>
    <w:rsid w:val="00E21B32"/>
    <w:rsid w:val="00E33282"/>
    <w:rsid w:val="00E43C64"/>
    <w:rsid w:val="00E63678"/>
    <w:rsid w:val="00E653FB"/>
    <w:rsid w:val="00E668C2"/>
    <w:rsid w:val="00E80510"/>
    <w:rsid w:val="00E93C7E"/>
    <w:rsid w:val="00EB4B05"/>
    <w:rsid w:val="00EB65FA"/>
    <w:rsid w:val="00ED163B"/>
    <w:rsid w:val="00ED2F9A"/>
    <w:rsid w:val="00ED58CC"/>
    <w:rsid w:val="00EE77B1"/>
    <w:rsid w:val="00F04FAC"/>
    <w:rsid w:val="00F306A3"/>
    <w:rsid w:val="00F37797"/>
    <w:rsid w:val="00F414FB"/>
    <w:rsid w:val="00F61539"/>
    <w:rsid w:val="00F6622B"/>
    <w:rsid w:val="00F771DB"/>
    <w:rsid w:val="00F92467"/>
    <w:rsid w:val="00FA5041"/>
    <w:rsid w:val="00FB744E"/>
    <w:rsid w:val="00FF5BA1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6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5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6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5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3FF3-A7E8-4082-A360-32D49A5C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КБР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Апеков</dc:creator>
  <cp:keywords/>
  <dc:description/>
  <cp:lastModifiedBy>Лина</cp:lastModifiedBy>
  <cp:revision>21</cp:revision>
  <cp:lastPrinted>2013-05-22T07:33:00Z</cp:lastPrinted>
  <dcterms:created xsi:type="dcterms:W3CDTF">2013-03-22T06:09:00Z</dcterms:created>
  <dcterms:modified xsi:type="dcterms:W3CDTF">2013-05-23T05:42:00Z</dcterms:modified>
</cp:coreProperties>
</file>