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BA" w:rsidRPr="00135DBA" w:rsidRDefault="00E042E4" w:rsidP="00135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135DBA" w:rsidRPr="00135DBA" w:rsidRDefault="00E042E4" w:rsidP="00135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выполнении о</w:t>
      </w:r>
      <w:r w:rsidR="00135DBA" w:rsidRPr="00135DBA">
        <w:rPr>
          <w:rFonts w:ascii="Times New Roman" w:hAnsi="Times New Roman"/>
          <w:b/>
          <w:sz w:val="28"/>
          <w:szCs w:val="28"/>
        </w:rPr>
        <w:t>сновны</w:t>
      </w:r>
      <w:r>
        <w:rPr>
          <w:rFonts w:ascii="Times New Roman" w:hAnsi="Times New Roman"/>
          <w:b/>
          <w:sz w:val="28"/>
          <w:szCs w:val="28"/>
        </w:rPr>
        <w:t>х</w:t>
      </w:r>
      <w:r w:rsidR="00135DBA" w:rsidRPr="00135DBA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й</w:t>
      </w:r>
      <w:r w:rsidR="00135DBA" w:rsidRPr="00135DBA">
        <w:rPr>
          <w:rFonts w:ascii="Times New Roman" w:hAnsi="Times New Roman"/>
          <w:b/>
          <w:sz w:val="28"/>
          <w:szCs w:val="28"/>
        </w:rPr>
        <w:t xml:space="preserve"> Программы противодействия коррупции Министерства экономического развития Кабардино-Балкарской Республики на 2014 – 2016 годы</w:t>
      </w:r>
      <w:r>
        <w:rPr>
          <w:rFonts w:ascii="Times New Roman" w:hAnsi="Times New Roman"/>
          <w:b/>
          <w:sz w:val="28"/>
          <w:szCs w:val="28"/>
        </w:rPr>
        <w:t xml:space="preserve"> в первом полугодии 2016 года</w:t>
      </w:r>
    </w:p>
    <w:p w:rsidR="00135DBA" w:rsidRPr="00CC6521" w:rsidRDefault="00135DBA" w:rsidP="00135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82"/>
        <w:gridCol w:w="850"/>
        <w:gridCol w:w="993"/>
        <w:gridCol w:w="7796"/>
      </w:tblGrid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BC48FC" w:rsidP="001C61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571F7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и проектов нормативных правовых актов. Ежеквартальное обобщение результатов проведения антикоррупционной экспертизы нормативных правовых актов и их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в Минэкономразвития КБР осуществляется в соответствии с приказом 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 xml:space="preserve">  В первом полугодии 2016 г. проведена антикоррупционная экспертиза 4 нормативных правовых актов и проектов нормативных правовых актов.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Размещение на официальном сайте министерства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Для проведения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5" w:history="1">
              <w:r w:rsidRPr="00465E7B">
                <w:rPr>
                  <w:rStyle w:val="aa"/>
                  <w:rFonts w:ascii="Times New Roman" w:hAnsi="Times New Roman"/>
                  <w:sz w:val="24"/>
                  <w:szCs w:val="24"/>
                </w:rPr>
                <w:t>www.economykbr.ru</w:t>
              </w:r>
            </w:hyperlink>
            <w:r w:rsidRPr="00465E7B"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 w:rsidRPr="00465E7B">
              <w:rPr>
                <w:rFonts w:ascii="Times New Roman" w:hAnsi="Times New Roman"/>
                <w:sz w:val="24"/>
                <w:szCs w:val="24"/>
              </w:rPr>
              <w:t>с указанием срока и электронного адреса для приёма сообщений о замечаниях и предложениях к ним.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 xml:space="preserve">Размещение на официальном сайте министерства в информационно-телекоммуникационной сети Интернет сведений о деятельности министерства согласно </w:t>
            </w:r>
            <w:hyperlink r:id="rId6" w:history="1">
              <w:r w:rsidRPr="00465E7B">
                <w:rPr>
                  <w:rStyle w:val="a6"/>
                </w:rPr>
                <w:t>Федеральному закону</w:t>
              </w:r>
            </w:hyperlink>
            <w:r w:rsidRPr="00465E7B">
              <w:rPr>
                <w:rFonts w:ascii="Times New Roman" w:hAnsi="Times New Roman" w:cs="Times New Roman"/>
              </w:rPr>
      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pStyle w:val="ab"/>
              <w:spacing w:line="240" w:lineRule="auto"/>
              <w:ind w:firstLine="317"/>
              <w:rPr>
                <w:color w:val="000000"/>
                <w:sz w:val="24"/>
                <w:lang w:val="ru-RU" w:eastAsia="ru-RU"/>
              </w:rPr>
            </w:pPr>
            <w:r w:rsidRPr="00465E7B">
              <w:rPr>
                <w:color w:val="000000"/>
                <w:sz w:val="24"/>
                <w:lang w:val="ru-RU" w:eastAsia="ru-RU"/>
              </w:rPr>
              <w:t xml:space="preserve">Информация о проводимых мероприятиях по основным направлениям деятельности Минэкономразвития КБР, доклады по разделам социально-экономического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7" w:history="1">
              <w:r w:rsidRPr="00465E7B">
                <w:rPr>
                  <w:color w:val="000000"/>
                  <w:sz w:val="24"/>
                  <w:lang w:val="ru-RU" w:eastAsia="ru-RU"/>
                </w:rPr>
                <w:t>www.economykbr.ru</w:t>
              </w:r>
            </w:hyperlink>
            <w:r w:rsidRPr="00465E7B">
              <w:rPr>
                <w:color w:val="000000"/>
                <w:sz w:val="24"/>
                <w:lang w:val="ru-RU" w:eastAsia="ru-RU"/>
              </w:rPr>
              <w:t>. Информация систематически обновляется.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Default="000F4D7B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21338" w:rsidRPr="00465E7B">
              <w:rPr>
                <w:rFonts w:ascii="Times New Roman" w:hAnsi="Times New Roman" w:cs="Times New Roman"/>
              </w:rPr>
              <w:t>9 декабря 2016 года запланировано проведение «круглого стола» с участием гражданских служащих Минэкономразвития КБР по вопросам противодействия коррупции.</w:t>
            </w:r>
          </w:p>
          <w:p w:rsidR="007B1010" w:rsidRPr="007B1010" w:rsidRDefault="007B1010" w:rsidP="00B76D59">
            <w:pPr>
              <w:ind w:firstLine="317"/>
              <w:rPr>
                <w:lang w:eastAsia="ru-RU"/>
              </w:rPr>
            </w:pP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B254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Размещение на информационных стендах в министерстве и в зданиях учреждений, подведомственных министерству, контактных данных лиц, ответственных за организацию противодействия коррупции в министерстве, контактные телефоны «антикоррупционных линий» Администрации Главы КБР,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информационном стенде Минэкономразвития КБР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  <w:color w:val="000000"/>
              </w:rPr>
              <w:t xml:space="preserve"> В подведомственных Минэкономразвития КБР учреждениях: </w:t>
            </w:r>
            <w:r w:rsidRPr="00465E7B">
              <w:rPr>
                <w:rFonts w:ascii="Times New Roman" w:hAnsi="Times New Roman" w:cs="Times New Roman"/>
              </w:rPr>
              <w:t xml:space="preserve"> </w:t>
            </w:r>
            <w:r w:rsidRPr="00465E7B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так же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 и материалы по вопросам профилактики коррупции.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6C7F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служащие независимо от замещаемой ими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0F4D7B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F21338" w:rsidRPr="00465E7B">
              <w:rPr>
                <w:rFonts w:ascii="Times New Roman" w:hAnsi="Times New Roman" w:cs="Times New Roman"/>
                <w:color w:val="000000"/>
              </w:rPr>
              <w:t>Тестирование гражданских служащих Минэкономразвития КБР на знание законодательства по вопросам противодействия коррупции, принципов профессиональной служебной этики и основных правил служебного поведения, включая стандарты антикоррупционного поведения, проведено 29 июня 2016 года.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  <w:color w:val="000000"/>
              </w:rPr>
              <w:t xml:space="preserve">  В тестовые задания включены 60 вопросов. В тестировании приняли участие 63 гражданских служащих Минэкономразвития КБР.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D45C9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 xml:space="preserve">Организация повышения квалификации государственных гражданских служащих министерства, в должностной регламент которых включены обязанности по реализации </w:t>
            </w:r>
            <w:hyperlink r:id="rId8" w:history="1">
              <w:r w:rsidRPr="00465E7B">
                <w:rPr>
                  <w:rStyle w:val="a6"/>
                </w:rPr>
                <w:t>антикоррупционного законодательства</w:t>
              </w:r>
            </w:hyperlink>
            <w:r w:rsidRPr="00465E7B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0F4D7B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F21338" w:rsidRPr="00465E7B">
              <w:rPr>
                <w:rFonts w:ascii="Times New Roman" w:hAnsi="Times New Roman" w:cs="Times New Roman"/>
                <w:color w:val="000000" w:themeColor="text1"/>
              </w:rPr>
              <w:t>В первом полугодии 2016 года один гражданский служащий Минэкономразвития КБР прошел повышение квалификации по программе «Механизмы противодействия коррупции и профилактики коррупционных правонарушений».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 xml:space="preserve">Организация работы комиссий по соблюдению требований к служебному </w:t>
            </w:r>
            <w:r w:rsidRPr="00465E7B">
              <w:rPr>
                <w:rFonts w:ascii="Times New Roman" w:hAnsi="Times New Roman" w:cs="Times New Roman"/>
              </w:rPr>
              <w:lastRenderedPageBreak/>
              <w:t>поведению государственных (муниципальных) служащих и урегулированию конфликта интересов в соответствии с утвержденным планом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1C61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65E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первом полугодии 2016 года проведено 4 заседания комиссии по соблюдению требований к служебному</w:t>
            </w: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поведению государственных </w:t>
            </w: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гражданских Минэкономразвития КБР и урегулированию конфликта интересов, в соответствии с утвержденным планом. 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  <w:color w:val="000000"/>
              </w:rPr>
              <w:t xml:space="preserve">На интернет-сайте Минэкономразвития КБР </w:t>
            </w:r>
            <w:hyperlink r:id="rId9" w:history="1">
              <w:r w:rsidRPr="00465E7B">
                <w:rPr>
                  <w:rFonts w:ascii="Times New Roman" w:hAnsi="Times New Roman" w:cs="Times New Roman"/>
                  <w:color w:val="000000"/>
                </w:rPr>
                <w:t>www.economykbr.ru</w:t>
              </w:r>
            </w:hyperlink>
            <w:r w:rsidRPr="00465E7B">
              <w:rPr>
                <w:rFonts w:ascii="Times New Roman" w:hAnsi="Times New Roman" w:cs="Times New Roman"/>
                <w:color w:val="000000"/>
              </w:rPr>
      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Организация системы межведомственного взаимодействия при предоставлении государственных и муниципальных услуг по принципу "одного окна"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Кабардино-Балкарской Республике осуществляют деятельность 11 многофункциональных центров по предоставлению государственных и муниципальных услуг (далее - МФЦ) в городских округах и муниципальных районах и 145 удаленных рабочих мест во всех сельских поселениях.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E7B">
              <w:rPr>
                <w:rFonts w:ascii="Times New Roman" w:hAnsi="Times New Roman" w:cs="Times New Roman"/>
                <w:color w:val="000000"/>
              </w:rPr>
              <w:t>Перечень государственных и муниципальных услуг, предоставляемых МФЦ по принципу «одного окна», с учетом типизации, составляет 250 услуг.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 о деятельности Государственного бюджетного учреждени</w:t>
            </w:r>
            <w:r w:rsidR="00E11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</w:t>
            </w:r>
            <w:hyperlink r:id="rId10" w:history="1">
              <w:r w:rsidRPr="00465E7B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на официальном сайте Многофункционального центра по предоставлению государственных и муниципальных услуг КБР </w:t>
            </w:r>
            <w:proofErr w:type="spellStart"/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мфцкбр.рф</w:t>
            </w:r>
            <w:proofErr w:type="spellEnd"/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Проведение мониторинга качества предоставления государственных и муниципальных услуг в Кабардино-Балкарской Республике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соответствии с приказом Минэкономразвития КБР от 27 мая 2015 г. проводится мониторинг качества предоставления государственных и муниципальных услуг. Результаты мониторинга публикуются на сайте Минэкономразвития КБР </w:t>
            </w:r>
            <w:hyperlink r:id="rId11" w:history="1">
              <w:r w:rsidRPr="00465E7B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www.economykbr.ru</w:t>
              </w:r>
            </w:hyperlink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2" w:history="1">
              <w:r w:rsidRPr="00465E7B">
                <w:rPr>
                  <w:rStyle w:val="a6"/>
                </w:rPr>
                <w:t>уголовно-процессуальным законодательством</w:t>
              </w:r>
            </w:hyperlink>
            <w:r w:rsidRPr="00465E7B">
              <w:rPr>
                <w:rFonts w:ascii="Times New Roman" w:hAnsi="Times New Roman" w:cs="Times New Roman"/>
              </w:rPr>
              <w:t xml:space="preserve">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 гражданским служащим министерства деяний, содержащих признаки преступлений коррупционной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  <w:color w:val="000000"/>
              </w:rPr>
              <w:t>В первом полугодии 2016 года фактов совершения государственными гражданскими служащими Минэкономразвития КБР деяний, содержащих признаки преступлений коррупционной направленности не имелось.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 xml:space="preserve">Публикация планов-графиков размещения заказов на официальном Интернет-сайте министерства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  <w:color w:val="000000"/>
              </w:rPr>
              <w:t xml:space="preserve">План-график размещения заказов на 2016 год для нужд Минэкономразвития КБР размещен на интернет-сайте Минэкономразвития КБР </w:t>
            </w:r>
            <w:hyperlink r:id="rId13" w:history="1">
              <w:r w:rsidRPr="00465E7B">
                <w:rPr>
                  <w:rFonts w:ascii="Times New Roman" w:hAnsi="Times New Roman" w:cs="Times New Roman"/>
                  <w:color w:val="000000"/>
                </w:rPr>
                <w:t>www.economykbr.ru</w:t>
              </w:r>
            </w:hyperlink>
            <w:r w:rsidRPr="00465E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Разработка нормативных правовых актов и внесение изменений в нормативные правовые акты министерства о противодействии коррупции во исполнение федерального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 xml:space="preserve">Систематически осуществляется разработка нормативных правовых актов и внесение изменений в имеющиеся нормативные правовые акты </w:t>
            </w:r>
            <w:r w:rsidRPr="00465E7B">
              <w:rPr>
                <w:rFonts w:ascii="Times New Roman" w:hAnsi="Times New Roman" w:cs="Times New Roman"/>
                <w:color w:val="000000"/>
              </w:rPr>
              <w:t xml:space="preserve">Минэкономразвития КБР </w:t>
            </w:r>
            <w:r w:rsidRPr="00465E7B">
              <w:rPr>
                <w:rFonts w:ascii="Times New Roman" w:hAnsi="Times New Roman" w:cs="Times New Roman"/>
              </w:rPr>
              <w:t>о противодействии коррупции во исполнение федерального законодательства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Проведение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представляемых государственными служащими министерства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E7B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465E7B">
              <w:rPr>
                <w:rFonts w:ascii="Times New Roman" w:hAnsi="Times New Roman" w:cs="Times New Roman"/>
                <w:color w:val="000000" w:themeColor="text1"/>
              </w:rPr>
              <w:t xml:space="preserve">первом полугодии 2016 года </w:t>
            </w:r>
            <w:r w:rsidRPr="00465E7B">
              <w:rPr>
                <w:rFonts w:ascii="Times New Roman" w:hAnsi="Times New Roman" w:cs="Times New Roman"/>
                <w:color w:val="000000"/>
              </w:rPr>
              <w:t>проведена одна проверка на предмет достоверности и полноты сведений о доходах, расходах, имуществе и обязательствах имущественного характера, представленных государственным гражданским служащим Минэкономразвития КБР.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ходе проведенной проверки, факты предоставления не достоверных </w:t>
            </w:r>
            <w:proofErr w:type="gramStart"/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сведений  о</w:t>
            </w:r>
            <w:proofErr w:type="gramEnd"/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доходах, расходах, имуществе и обязательствах имущественного характера, представленных государственным гражданским служащим Минэкономразвития КБР, не выявлено.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 xml:space="preserve">Проведение проверок соблюдения государственными служащими требований к служебному поведению, соблюдению этических и нравственных норм, предусмотренных </w:t>
            </w:r>
            <w:r w:rsidRPr="00465E7B">
              <w:rPr>
                <w:rFonts w:ascii="Times New Roman" w:hAnsi="Times New Roman" w:cs="Times New Roman"/>
              </w:rPr>
              <w:lastRenderedPageBreak/>
              <w:t>законодательством о государственной службе. Анализ соблюдения запретов, ограничений и требований, установленных в целях противодействия коррупции (получение подарков, выполнение иной оплачиваемой работы)</w:t>
            </w:r>
          </w:p>
          <w:p w:rsidR="00F21338" w:rsidRPr="00465E7B" w:rsidRDefault="00F21338" w:rsidP="00EC5F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E7B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465E7B">
              <w:rPr>
                <w:rFonts w:ascii="Times New Roman" w:hAnsi="Times New Roman" w:cs="Times New Roman"/>
                <w:color w:val="000000" w:themeColor="text1"/>
              </w:rPr>
              <w:t xml:space="preserve">первом полугодии 2016 года о выполнении иной оплачиваемой работы сообщили 5 </w:t>
            </w:r>
            <w:r w:rsidRPr="00465E7B">
              <w:rPr>
                <w:rFonts w:ascii="Times New Roman" w:hAnsi="Times New Roman" w:cs="Times New Roman"/>
                <w:color w:val="000000"/>
              </w:rPr>
              <w:t>государственных гражданских служащих Минэкономразвития КБР.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Фактов получения подарков</w:t>
            </w:r>
            <w:r w:rsidRPr="0046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государственными гражданскими служащими Минэкономразвития КБР не выявлено.</w:t>
            </w:r>
          </w:p>
          <w:p w:rsidR="00F21338" w:rsidRPr="00465E7B" w:rsidRDefault="00F21338" w:rsidP="00B76D5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Проведение проверок информации о наличии или возможности возникновения конфликта интересов у государственного служащего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0F4D7B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F21338" w:rsidRPr="00465E7B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F21338" w:rsidRPr="00465E7B">
              <w:rPr>
                <w:rFonts w:ascii="Times New Roman" w:hAnsi="Times New Roman" w:cs="Times New Roman"/>
                <w:color w:val="000000" w:themeColor="text1"/>
              </w:rPr>
              <w:t xml:space="preserve">первом полугодии 2016 года один </w:t>
            </w:r>
            <w:r w:rsidR="00F21338" w:rsidRPr="00465E7B">
              <w:rPr>
                <w:rFonts w:ascii="Times New Roman" w:hAnsi="Times New Roman" w:cs="Times New Roman"/>
                <w:color w:val="000000"/>
              </w:rPr>
              <w:t>гражданский служащий Минэкономразвития КБР</w:t>
            </w:r>
            <w:r w:rsidR="00F21338" w:rsidRPr="00465E7B">
              <w:rPr>
                <w:rFonts w:ascii="Times New Roman" w:hAnsi="Times New Roman" w:cs="Times New Roman"/>
                <w:color w:val="000000" w:themeColor="text1"/>
              </w:rPr>
              <w:t xml:space="preserve"> письменно уведомил о наличии возможности возникновения конфликта интересов в связи исполнением должностных обязанностей по замещаемой должности. </w:t>
            </w:r>
          </w:p>
          <w:p w:rsidR="00F21338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E7B">
              <w:rPr>
                <w:rFonts w:ascii="Times New Roman" w:hAnsi="Times New Roman" w:cs="Times New Roman"/>
                <w:color w:val="000000" w:themeColor="text1"/>
              </w:rPr>
              <w:t xml:space="preserve">    В результанте принятых мер урегулирована возможность возникновения конфликта интересов в связи исполнением должностных обязанностей по замещаемой должности</w:t>
            </w:r>
            <w:r w:rsidRPr="00465E7B">
              <w:rPr>
                <w:rFonts w:ascii="Times New Roman" w:hAnsi="Times New Roman" w:cs="Times New Roman"/>
                <w:color w:val="000000"/>
              </w:rPr>
              <w:t xml:space="preserve"> гражданским служащим Минэкономразвития КБР.</w:t>
            </w:r>
          </w:p>
          <w:p w:rsidR="00F21338" w:rsidRPr="0049321F" w:rsidRDefault="00F21338" w:rsidP="00B76D59">
            <w:pPr>
              <w:ind w:firstLine="317"/>
              <w:rPr>
                <w:lang w:eastAsia="ru-RU"/>
              </w:rPr>
            </w:pP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 xml:space="preserve">Размещение в соответствии с законодательством на официальном сайте министерства сведений о доходах, расходах, имуществе и обязательствах имущественного характера государственных гражданских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EC5F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0F4D7B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1338" w:rsidRPr="00465E7B">
              <w:rPr>
                <w:rFonts w:ascii="Times New Roman" w:hAnsi="Times New Roman" w:cs="Times New Roman"/>
              </w:rPr>
              <w:t xml:space="preserve">На </w:t>
            </w:r>
            <w:r w:rsidR="00F21338" w:rsidRPr="00465E7B">
              <w:rPr>
                <w:rFonts w:ascii="Times New Roman" w:hAnsi="Times New Roman" w:cs="Times New Roman"/>
                <w:color w:val="000000"/>
              </w:rPr>
              <w:t xml:space="preserve">интернет-сайте Минэкономразвития КБР </w:t>
            </w:r>
            <w:hyperlink r:id="rId14" w:history="1">
              <w:r w:rsidR="00F21338" w:rsidRPr="00465E7B">
                <w:rPr>
                  <w:rFonts w:ascii="Times New Roman" w:hAnsi="Times New Roman" w:cs="Times New Roman"/>
                  <w:color w:val="000000"/>
                </w:rPr>
                <w:t>www.economykbr.ru</w:t>
              </w:r>
            </w:hyperlink>
            <w:r w:rsidR="00F21338" w:rsidRPr="00465E7B">
              <w:rPr>
                <w:rFonts w:ascii="Times New Roman" w:hAnsi="Times New Roman" w:cs="Times New Roman"/>
                <w:color w:val="000000"/>
              </w:rPr>
              <w:t xml:space="preserve"> размещены 12 мая 2016 года сведения о доходах, расходах, имуществе и обязательствах имущественного характера государственных гражданских служащих Минэкономразвития КБР за 2015 год.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государственных служащих министерства нетерпимого отношения к коррупции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 В Минэкономразвития КБР проводится определенная работа по формированию у гражданских служащих нетерпимого отношения к коррупции.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 Вновь принятые государственные гражданские служащие в Минэкономразвития КБР знакомятся под подпись с нормативной базой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</w:t>
            </w:r>
            <w:r w:rsidRPr="00465E7B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коррупции, в том числе ограничений, касающихся получения подарков.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Кадровой службой проводится разъяснительная работа для впервые поступающих граждан на государственную гражданскую службу в Минэкономразвития КБР по соблюдению положений Служебного распорядка Минэкономразвития КБР, Кодекса этики и служебного поведения гражданских служащих Минэкономразвития КБР, служебной 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В министерстве разработаны методические материалы по вопросам профилактики коррупции: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Стандарт антикоррупционного поведения государственных гражданских служащих Минэкономразвития КБР;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Памятка государственным гражданским служащим Минэкономразвития КБР об урегулировании конфликта интересов; 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Памятка государственному гражданскому служащему, планирующему увольнение с государственной гражданской службы; 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и другие методические рекомендации. 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и «Профилактика коррупции» для ознакомления гражданских служащих Минэкономразвития КБР.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65E7B">
              <w:rPr>
                <w:rFonts w:ascii="Times New Roman" w:hAnsi="Times New Roman"/>
                <w:sz w:val="24"/>
                <w:szCs w:val="24"/>
              </w:rPr>
              <w:t xml:space="preserve">В первом полугодии 2016 года проведены два семинара для гражданских служащих Минэкономразвития КБР. На проводимых семинарах поднимались вопросы по пресечению бытовой коррупции. 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Подготовлен стенд, на котором размещены для ознакомления государственными гражданскими служащими и гражданами, нормативные акты, методические рекомендации, статьи по профилактике коррупции, телефоны «Антикоррупционной линии» министерства, Администрации Главы КБР и правоохранительных органов, график приема граждан министром и его заместителями по личным вопросам и т.д. 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разделе «Профилактика коррупции» в подразделе «Коррупция в России и мире» размещаются актуальные статьи по отечественному и международному опыту борьбы с коррупцией, раздел ежемесячно дополняется новыми материалами. 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Государственные гражданские служащие получают консультативную помощь по применению антикоррупционного законодательства в отделе государственной службы, кадров и делопроизводства и отделе правового обеспечения, имеется возможность задавать вопросы дистанционно, посредством локальной сети министерства. 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Организация наполнения раздела «Профилактика коррупции» на официальном сайте министерства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pStyle w:val="ab"/>
              <w:spacing w:line="240" w:lineRule="auto"/>
              <w:ind w:firstLine="317"/>
              <w:rPr>
                <w:rFonts w:eastAsiaTheme="minorEastAsia"/>
                <w:sz w:val="24"/>
                <w:lang w:val="ru-RU" w:eastAsia="ru-RU"/>
              </w:rPr>
            </w:pPr>
            <w:r w:rsidRPr="00465E7B">
              <w:rPr>
                <w:rFonts w:eastAsiaTheme="minorEastAsia"/>
                <w:sz w:val="24"/>
                <w:lang w:val="ru-RU" w:eastAsia="ru-RU"/>
              </w:rPr>
              <w:t xml:space="preserve">На интернет-сайте Минэкономразвития КБР </w:t>
            </w:r>
            <w:hyperlink r:id="rId15" w:history="1">
              <w:r w:rsidRPr="00465E7B">
                <w:rPr>
                  <w:rFonts w:eastAsiaTheme="minorEastAsia"/>
                  <w:sz w:val="24"/>
                  <w:lang w:val="ru-RU" w:eastAsia="ru-RU"/>
                </w:rPr>
                <w:t>www.economykbr.ru</w:t>
              </w:r>
            </w:hyperlink>
            <w:r w:rsidRPr="00465E7B">
              <w:rPr>
                <w:rFonts w:eastAsiaTheme="minorEastAsia"/>
                <w:sz w:val="24"/>
                <w:lang w:val="ru-RU" w:eastAsia="ru-RU"/>
              </w:rPr>
              <w:t xml:space="preserve">. раздел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Деятельность комиссии по соблюдению требований к служебному поведению гражданских служащих Минэкономразвития КБР и урегулированию конфликтов интересов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Сведения о доходах,</w:t>
            </w:r>
            <w:r w:rsidR="00F4440A"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465E7B">
              <w:rPr>
                <w:rFonts w:ascii="Times New Roman" w:hAnsi="Times New Roman"/>
                <w:sz w:val="24"/>
                <w:szCs w:val="24"/>
              </w:rPr>
              <w:t xml:space="preserve"> об имуществе и </w:t>
            </w:r>
            <w:proofErr w:type="gramStart"/>
            <w:r w:rsidRPr="00465E7B">
              <w:rPr>
                <w:rFonts w:ascii="Times New Roman" w:hAnsi="Times New Roman"/>
                <w:sz w:val="24"/>
                <w:szCs w:val="24"/>
              </w:rPr>
              <w:t>обязательствах имущественного характера</w:t>
            </w:r>
            <w:proofErr w:type="gramEnd"/>
            <w:r w:rsidRPr="00465E7B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Минэкономразвития КБР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Формы, бланки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Коррупция в России и в мире.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5E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жеквартально размещаются в разделе </w:t>
            </w:r>
            <w:r w:rsidRPr="00465E7B">
              <w:rPr>
                <w:rFonts w:ascii="Times New Roman" w:hAnsi="Times New Roman"/>
                <w:sz w:val="24"/>
                <w:szCs w:val="24"/>
              </w:rPr>
              <w:t xml:space="preserve">«Доклады, отчеты, обзоры, статистическая информация о проводимой антикоррупционной деятельности» </w:t>
            </w:r>
            <w:r w:rsidRPr="00465E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отчеты по работе с обращениями граждан, полугодовые отчеты о результатах антикоррупционной деятельности в Минэкономразвития КБР, отчеты о реализации мероприятий ведомственной антикоррупционной программы</w:t>
            </w:r>
            <w:r w:rsidRPr="00465E7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65E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отчеты о выполнении подпрограммы «Противодействие коррупции»</w:t>
            </w:r>
            <w:r w:rsidRPr="00465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eastAsiaTheme="minorEastAsia" w:hAnsi="Times New Roman" w:cs="Times New Roman"/>
              </w:rPr>
            </w:pPr>
            <w:r w:rsidRPr="00465E7B">
              <w:rPr>
                <w:rFonts w:ascii="Times New Roman" w:eastAsiaTheme="minorEastAsia" w:hAnsi="Times New Roman" w:cs="Times New Roman"/>
              </w:rPr>
              <w:t xml:space="preserve">Информация о проводимой антикоррупционной деятельности в </w:t>
            </w:r>
            <w:r w:rsidRPr="00465E7B">
              <w:rPr>
                <w:rFonts w:ascii="Times New Roman" w:eastAsiaTheme="minorEastAsia" w:hAnsi="Times New Roman" w:cs="Times New Roman"/>
              </w:rPr>
              <w:lastRenderedPageBreak/>
              <w:t>министерстве на сайте Минэкономразвития КБР в разделе «Профилактика коррупции» систематически обновляется и дополняется.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Обеспечение функционирования в министерстве «Антикоррупционной линии» и интернет-приемной, позволяющих гражданам сообщать о ставших известных им фактах коррупции, причинах и условиях, способствующих ее совершению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5E7B">
              <w:rPr>
                <w:rFonts w:ascii="Times New Roman" w:eastAsiaTheme="minorEastAsia" w:hAnsi="Times New Roman"/>
                <w:sz w:val="24"/>
                <w:szCs w:val="24"/>
              </w:rPr>
              <w:t>Информация о постоянно действующей «Антикоррупционной линии» в Минэкономразвития КБР ежемесячно публикуется в газете «Кабардино-Балкарская правда».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5E7B">
              <w:rPr>
                <w:rFonts w:ascii="Times New Roman" w:eastAsiaTheme="minorEastAsia" w:hAnsi="Times New Roman"/>
                <w:sz w:val="24"/>
                <w:szCs w:val="24"/>
              </w:rPr>
              <w:t xml:space="preserve">На интернет-сайте Минэкономразвития КБР </w:t>
            </w:r>
            <w:hyperlink r:id="rId16" w:history="1">
              <w:r w:rsidRPr="00465E7B">
                <w:rPr>
                  <w:rFonts w:ascii="Times New Roman" w:eastAsiaTheme="minorEastAsia" w:hAnsi="Times New Roman"/>
                  <w:sz w:val="24"/>
                  <w:szCs w:val="24"/>
                </w:rPr>
                <w:t>www.economykbr.ru</w:t>
              </w:r>
            </w:hyperlink>
            <w:r w:rsidRPr="00465E7B">
              <w:rPr>
                <w:rFonts w:ascii="Times New Roman" w:eastAsiaTheme="minorEastAsia" w:hAnsi="Times New Roman"/>
                <w:sz w:val="24"/>
                <w:szCs w:val="24"/>
              </w:rPr>
              <w:t>. в разделе «Антикоррупционная линия» размещен телефон антикоррупционной линии Минэкономразвития КБР и Администрации Главы Кабардино-Балкарской Республики, а также</w:t>
            </w:r>
            <w:r w:rsidRPr="00465E7B">
              <w:rPr>
                <w:rFonts w:ascii="Times New Roman" w:hAnsi="Times New Roman"/>
                <w:sz w:val="24"/>
                <w:szCs w:val="24"/>
              </w:rPr>
              <w:t xml:space="preserve"> через «интернет-приемную» </w:t>
            </w:r>
            <w:r w:rsidRPr="00465E7B">
              <w:rPr>
                <w:rFonts w:ascii="Times New Roman" w:eastAsiaTheme="minorEastAsia" w:hAnsi="Times New Roman"/>
                <w:sz w:val="24"/>
                <w:szCs w:val="24"/>
              </w:rPr>
              <w:t>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eastAsiaTheme="minorEastAsia" w:hAnsi="Times New Roman" w:cs="Times New Roman"/>
              </w:rPr>
            </w:pPr>
            <w:r w:rsidRPr="00465E7B">
              <w:rPr>
                <w:rFonts w:ascii="Times New Roman" w:eastAsiaTheme="minorEastAsia" w:hAnsi="Times New Roman" w:cs="Times New Roman"/>
              </w:rPr>
              <w:t xml:space="preserve">В подведомственных Минэкономразвития КБР </w:t>
            </w:r>
            <w:proofErr w:type="gramStart"/>
            <w:r w:rsidRPr="00465E7B">
              <w:rPr>
                <w:rFonts w:ascii="Times New Roman" w:eastAsiaTheme="minorEastAsia" w:hAnsi="Times New Roman" w:cs="Times New Roman"/>
              </w:rPr>
              <w:t>учреждениях:  Государственное</w:t>
            </w:r>
            <w:proofErr w:type="gramEnd"/>
            <w:r w:rsidRPr="00465E7B">
              <w:rPr>
                <w:rFonts w:ascii="Times New Roman" w:eastAsiaTheme="minorEastAsia" w:hAnsi="Times New Roman" w:cs="Times New Roman"/>
              </w:rPr>
              <w:t xml:space="preserve">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Доведение до СМИ информации о мерах, принимаемых в министерстве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0F4D7B" w:rsidP="00B76D59">
            <w:pPr>
              <w:pStyle w:val="a5"/>
              <w:ind w:firstLine="317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</w:t>
            </w:r>
            <w:r w:rsidR="00F21338" w:rsidRPr="00465E7B">
              <w:rPr>
                <w:rFonts w:ascii="Times New Roman" w:eastAsiaTheme="minorEastAsia" w:hAnsi="Times New Roman" w:cs="Times New Roman"/>
              </w:rPr>
              <w:t xml:space="preserve">В газете «Официальная Кабардино-Балкария» публикуются полугодовые отчеты о проводимой антикоррупционной деятельности в Минэкономразвития КБР. </w:t>
            </w: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</w:t>
            </w:r>
            <w:proofErr w:type="spellStart"/>
            <w:r w:rsidRPr="00465E7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5E7B">
              <w:rPr>
                <w:rFonts w:ascii="Times New Roman" w:hAnsi="Times New Roman"/>
                <w:sz w:val="24"/>
                <w:szCs w:val="24"/>
              </w:rPr>
              <w:t>. проведение мероприятий по обеспечению открытости и доступности осуществляемых закупок, а также реализации мер по обеспечению прав и законных интересов участников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В целях реализация мер, способствующих снижению уровня коррупции при осуществлении закупок товаров (работ, услуг) для государственных и муниципальных нужд, при проведении контрольно- надзорных мероприятий, для предпринимателей республики разработаны Методические рекомендации. Указанные Методические рекомендации размещены на сайте Министерства экономического развития КБР www.economykbr.ru в разделе «Деятельность» подраздел «</w:t>
            </w:r>
            <w:proofErr w:type="spellStart"/>
            <w:r w:rsidRPr="00465E7B">
              <w:rPr>
                <w:rFonts w:ascii="Times New Roman" w:hAnsi="Times New Roman"/>
                <w:sz w:val="24"/>
                <w:szCs w:val="24"/>
              </w:rPr>
              <w:t>Госзакупки</w:t>
            </w:r>
            <w:proofErr w:type="spellEnd"/>
            <w:r w:rsidRPr="00465E7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B">
              <w:rPr>
                <w:rFonts w:ascii="Times New Roman" w:hAnsi="Times New Roman"/>
                <w:sz w:val="24"/>
                <w:szCs w:val="24"/>
              </w:rPr>
              <w:t>Проведение плановых и внеплановых проверок осуществления закупок товаров (работ, услуг) для государственных и муниципальных нужд,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B1" w:rsidRPr="00526636" w:rsidRDefault="008D47B1" w:rsidP="00B76D59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полугодии 2016 года проведено 8 проверок соблюдения законодательства о контрактной системе: 7 плановых и 1 внеплановая проверка. Выявлено 188 нарушений законодательства о контрактной системе. Вынесено штрафов на сумму 109 000 рублей. 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 xml:space="preserve">Выплачено штрафов на сумму </w:t>
            </w:r>
            <w:r>
              <w:rPr>
                <w:rFonts w:ascii="Times New Roman" w:hAnsi="Times New Roman"/>
                <w:sz w:val="24"/>
                <w:szCs w:val="24"/>
              </w:rPr>
              <w:t>231 987,42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 xml:space="preserve"> (с учетом не уплаченных в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 xml:space="preserve"> году штрафов).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анализа результатов проведенных проверок установлено, что наиболее часто допускаемыми нарушениями является нарушение сроков размещения информации о заключении (изменении), исполнении (расторжении) государственных контрактов в едином реестре государственных и муниципальных контрактов на официальном сайте </w:t>
            </w:r>
            <w:hyperlink r:id="rId17" w:history="1">
              <w:r w:rsidRPr="0018587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85875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185875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85875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отчетов </w:t>
            </w:r>
            <w:r w:rsidRPr="00526636">
              <w:rPr>
                <w:rFonts w:ascii="Times New Roman" w:hAnsi="Times New Roman"/>
                <w:sz w:val="24"/>
                <w:szCs w:val="24"/>
              </w:rPr>
              <w:t>об исполнении государственного (муниципального) контракта и (или) о результатах отдельного этапа его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установление в документации о закупке, в извещении о проведении запроса котировок требований о предоставлении в составе заявки на участие в определении поставщика (подрядчика, исполнителя) информации и документов, не предусмотренных законодательством о контрактной системе, сокращение сроков подачи заявок на участие в определении поставщика (подрядчика, исполнителя), нарушение сроков размещения извещения о закупке у единственного поставщика (подрядчика, исполнителя). Значительная часть нарушений допущена по причине несоблюдения принципа профессионализма заказчиков. Не </w:t>
            </w:r>
            <w:r w:rsidRPr="00D307B4">
              <w:rPr>
                <w:rFonts w:ascii="Times New Roman" w:hAnsi="Times New Roman"/>
                <w:sz w:val="24"/>
                <w:szCs w:val="24"/>
              </w:rPr>
              <w:t>принимают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D307B4">
              <w:rPr>
                <w:rFonts w:ascii="Times New Roman" w:hAnsi="Times New Roman"/>
                <w:sz w:val="24"/>
                <w:szCs w:val="24"/>
              </w:rPr>
              <w:t xml:space="preserve"> меры по поддержанию и повышению уровня квалификации и профессионального образования должностных лиц, занятых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отслеживаются должным образом изменения, вносимые в нормативные правовые акты в сфере законодательства о контрактной системе. В сложившейся ситуации большую роль играет кадровая политика заказчиков, требования, предъявляемые при приеме на должность контрактного управляющего или работника контрактной службы, меры, принимаемые по </w:t>
            </w:r>
            <w:r w:rsidRPr="00D307B4">
              <w:rPr>
                <w:rFonts w:ascii="Times New Roman" w:hAnsi="Times New Roman"/>
                <w:sz w:val="24"/>
                <w:szCs w:val="24"/>
              </w:rPr>
              <w:t xml:space="preserve">поддержанию </w:t>
            </w:r>
            <w:r>
              <w:rPr>
                <w:rFonts w:ascii="Times New Roman" w:hAnsi="Times New Roman"/>
                <w:sz w:val="24"/>
                <w:szCs w:val="24"/>
              </w:rPr>
              <w:t>на должном уровне профессиональных знаний и умений контрактного управляющего,</w:t>
            </w:r>
            <w:r w:rsidRPr="0061289C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1289C">
              <w:rPr>
                <w:rFonts w:ascii="Times New Roman" w:hAnsi="Times New Roman"/>
                <w:sz w:val="24"/>
                <w:szCs w:val="24"/>
              </w:rPr>
              <w:t xml:space="preserve"> контрактной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1338" w:rsidRPr="001C61CB" w:rsidTr="00F213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Мониторинг обращений граждан о проявлениях коррупции в министерстве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8" w:rsidRPr="00465E7B" w:rsidRDefault="00F21338" w:rsidP="00750FD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E7B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рассмотрении обращений граждан в Минэкономразвития КБР ежеквартально размещается на интернет-сайте Минэкономразвития КБР </w:t>
            </w:r>
            <w:hyperlink r:id="rId18" w:history="1">
              <w:r w:rsidRPr="00465E7B">
                <w:rPr>
                  <w:rFonts w:ascii="Times New Roman" w:eastAsia="Times New Roman" w:hAnsi="Times New Roman"/>
                  <w:sz w:val="24"/>
                  <w:szCs w:val="24"/>
                </w:rPr>
                <w:t>www.economykbr.ru</w:t>
              </w:r>
            </w:hyperlink>
            <w:r w:rsidRPr="00465E7B">
              <w:rPr>
                <w:rFonts w:ascii="Times New Roman" w:eastAsia="Times New Roman" w:hAnsi="Times New Roman"/>
                <w:sz w:val="24"/>
                <w:szCs w:val="24"/>
              </w:rPr>
              <w:t xml:space="preserve">. в разделе «Профилактика </w:t>
            </w:r>
            <w:r w:rsidRPr="00465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коррупции» в подразделе «Доклады, отчеты, обзоры, статистическая информация о проводимой антикоррупционной деятельности».</w:t>
            </w:r>
          </w:p>
          <w:p w:rsidR="00F21338" w:rsidRPr="00465E7B" w:rsidRDefault="00F21338" w:rsidP="00B76D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E7B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рассмотрения обращений граждан в Минэкономразвития КБР ежеквартально рассматривается на заседании </w:t>
            </w:r>
            <w:r w:rsidRPr="00465E7B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государственных служащих и организаций, находящихся в введении Минэкономразвития КБРР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F21338" w:rsidRPr="00465E7B" w:rsidRDefault="00F21338" w:rsidP="00B76D59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65E7B">
              <w:rPr>
                <w:rFonts w:ascii="Times New Roman" w:hAnsi="Times New Roman" w:cs="Times New Roman"/>
              </w:rPr>
              <w:t>Обращений граждан и организаций на предмет наличия информации о фактах коррупции со стороны гражданских служащих Минэкономразвития КБР в первом полугодии 2016 года не поступало.</w:t>
            </w:r>
          </w:p>
        </w:tc>
      </w:tr>
    </w:tbl>
    <w:p w:rsidR="00C42EC9" w:rsidRPr="001C61CB" w:rsidRDefault="00C42EC9" w:rsidP="001C61CB">
      <w:pPr>
        <w:jc w:val="both"/>
        <w:rPr>
          <w:sz w:val="28"/>
          <w:szCs w:val="28"/>
        </w:rPr>
      </w:pPr>
    </w:p>
    <w:sectPr w:rsidR="00C42EC9" w:rsidRPr="001C61CB" w:rsidSect="001B25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B5E"/>
    <w:multiLevelType w:val="hybridMultilevel"/>
    <w:tmpl w:val="9880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3DC7"/>
    <w:multiLevelType w:val="hybridMultilevel"/>
    <w:tmpl w:val="935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A"/>
    <w:rsid w:val="000020FA"/>
    <w:rsid w:val="00035999"/>
    <w:rsid w:val="000542A4"/>
    <w:rsid w:val="00067408"/>
    <w:rsid w:val="000725C8"/>
    <w:rsid w:val="000C6637"/>
    <w:rsid w:val="000F4D7B"/>
    <w:rsid w:val="000F6E28"/>
    <w:rsid w:val="00135DBA"/>
    <w:rsid w:val="001457AD"/>
    <w:rsid w:val="001B2547"/>
    <w:rsid w:val="001C61CB"/>
    <w:rsid w:val="00207B09"/>
    <w:rsid w:val="002161E5"/>
    <w:rsid w:val="00283A6D"/>
    <w:rsid w:val="002850D4"/>
    <w:rsid w:val="003019B8"/>
    <w:rsid w:val="003A1AAD"/>
    <w:rsid w:val="003F5D6E"/>
    <w:rsid w:val="00403AEA"/>
    <w:rsid w:val="00445D2E"/>
    <w:rsid w:val="00462074"/>
    <w:rsid w:val="00465E7B"/>
    <w:rsid w:val="00477A04"/>
    <w:rsid w:val="00485201"/>
    <w:rsid w:val="0049321F"/>
    <w:rsid w:val="004A06A9"/>
    <w:rsid w:val="004F594B"/>
    <w:rsid w:val="00535E8A"/>
    <w:rsid w:val="005675C1"/>
    <w:rsid w:val="00571F74"/>
    <w:rsid w:val="00574BA6"/>
    <w:rsid w:val="0057581A"/>
    <w:rsid w:val="005F45F4"/>
    <w:rsid w:val="006205F7"/>
    <w:rsid w:val="0064204A"/>
    <w:rsid w:val="006A3C3A"/>
    <w:rsid w:val="006C5792"/>
    <w:rsid w:val="006C7F2A"/>
    <w:rsid w:val="006D63A9"/>
    <w:rsid w:val="00750FDC"/>
    <w:rsid w:val="00771B22"/>
    <w:rsid w:val="007729C0"/>
    <w:rsid w:val="007B1010"/>
    <w:rsid w:val="007B4AC4"/>
    <w:rsid w:val="008257B5"/>
    <w:rsid w:val="00870E8E"/>
    <w:rsid w:val="00871566"/>
    <w:rsid w:val="008D47B1"/>
    <w:rsid w:val="0096452D"/>
    <w:rsid w:val="009743B1"/>
    <w:rsid w:val="00AA4310"/>
    <w:rsid w:val="00AB1784"/>
    <w:rsid w:val="00B65063"/>
    <w:rsid w:val="00B76D59"/>
    <w:rsid w:val="00BC48FC"/>
    <w:rsid w:val="00C239EC"/>
    <w:rsid w:val="00C3480D"/>
    <w:rsid w:val="00C42EC9"/>
    <w:rsid w:val="00C620CC"/>
    <w:rsid w:val="00CD4305"/>
    <w:rsid w:val="00CE4AAF"/>
    <w:rsid w:val="00D45C98"/>
    <w:rsid w:val="00DC654C"/>
    <w:rsid w:val="00E042E4"/>
    <w:rsid w:val="00E11A79"/>
    <w:rsid w:val="00E731FB"/>
    <w:rsid w:val="00E9185B"/>
    <w:rsid w:val="00EC5F15"/>
    <w:rsid w:val="00ED49B3"/>
    <w:rsid w:val="00EF3B3F"/>
    <w:rsid w:val="00F1473F"/>
    <w:rsid w:val="00F21338"/>
    <w:rsid w:val="00F25D99"/>
    <w:rsid w:val="00F4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19FF6-E16B-4EFD-A5F2-8AB52D3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35DBA"/>
    <w:rPr>
      <w:rFonts w:ascii="Times New Roman" w:hAnsi="Times New Roman" w:cs="Times New Roman" w:hint="default"/>
      <w:color w:val="008000"/>
    </w:rPr>
  </w:style>
  <w:style w:type="paragraph" w:styleId="a7">
    <w:name w:val="List Paragraph"/>
    <w:basedOn w:val="a"/>
    <w:uiPriority w:val="34"/>
    <w:qFormat/>
    <w:rsid w:val="001C61CB"/>
    <w:pPr>
      <w:ind w:left="720"/>
      <w:contextualSpacing/>
    </w:pPr>
  </w:style>
  <w:style w:type="paragraph" w:customStyle="1" w:styleId="ConsPlusNonformat">
    <w:name w:val="ConsPlusNonformat"/>
    <w:uiPriority w:val="99"/>
    <w:rsid w:val="00771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5F4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rsid w:val="00EC5F15"/>
    <w:rPr>
      <w:color w:val="0000FF"/>
      <w:u w:val="single"/>
    </w:rPr>
  </w:style>
  <w:style w:type="paragraph" w:styleId="ab">
    <w:name w:val="Body Text"/>
    <w:basedOn w:val="a"/>
    <w:link w:val="ac"/>
    <w:rsid w:val="00EC5F15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C5F1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3" TargetMode="External"/><Relationship Id="rId13" Type="http://schemas.openxmlformats.org/officeDocument/2006/relationships/hyperlink" Target="http://www.economykbr.ru" TargetMode="External"/><Relationship Id="rId18" Type="http://schemas.openxmlformats.org/officeDocument/2006/relationships/hyperlink" Target="http://www.economyk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12" Type="http://schemas.openxmlformats.org/officeDocument/2006/relationships/hyperlink" Target="garantF1://12025178.1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ykb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4874.0" TargetMode="External"/><Relationship Id="rId11" Type="http://schemas.openxmlformats.org/officeDocument/2006/relationships/hyperlink" Target="http://www.economykbr.ru" TargetMode="External"/><Relationship Id="rId5" Type="http://schemas.openxmlformats.org/officeDocument/2006/relationships/hyperlink" Target="http://www.economykbr.ru" TargetMode="External"/><Relationship Id="rId15" Type="http://schemas.openxmlformats.org/officeDocument/2006/relationships/hyperlink" Target="http://www.economykbr.ru" TargetMode="External"/><Relationship Id="rId10" Type="http://schemas.openxmlformats.org/officeDocument/2006/relationships/hyperlink" Target="http://www.economykb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nomykbr.ru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2016-06-30T08:01:00Z</cp:lastPrinted>
  <dcterms:created xsi:type="dcterms:W3CDTF">2016-06-29T13:04:00Z</dcterms:created>
  <dcterms:modified xsi:type="dcterms:W3CDTF">2016-06-30T08:23:00Z</dcterms:modified>
</cp:coreProperties>
</file>