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DE" w:rsidRPr="00AB3463" w:rsidRDefault="009664DE" w:rsidP="009664DE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B3463">
        <w:rPr>
          <w:sz w:val="28"/>
          <w:szCs w:val="28"/>
        </w:rPr>
        <w:t xml:space="preserve">              </w:t>
      </w:r>
      <w:r w:rsidRPr="00AB3463">
        <w:rPr>
          <w:rFonts w:ascii="Times New Roman" w:hAnsi="Times New Roman"/>
          <w:sz w:val="28"/>
          <w:szCs w:val="28"/>
        </w:rPr>
        <w:t>Проект</w:t>
      </w:r>
    </w:p>
    <w:p w:rsidR="006C7FCE" w:rsidRDefault="006C7FCE" w:rsidP="003430CB">
      <w:pPr>
        <w:pStyle w:val="ConsPlu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</w:p>
    <w:p w:rsidR="00326AF6" w:rsidRDefault="00326AF6" w:rsidP="009664DE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9664DE" w:rsidRPr="00EE55CA" w:rsidRDefault="009664DE" w:rsidP="009664DE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EE55CA">
        <w:rPr>
          <w:rFonts w:ascii="Times New Roman" w:hAnsi="Times New Roman"/>
          <w:sz w:val="28"/>
          <w:szCs w:val="28"/>
        </w:rPr>
        <w:t>ПРАВИТЕЛЬСТВО КАБАРДИНО-БАЛКАРСКОЙ РЕСПУБЛИКИ</w:t>
      </w:r>
    </w:p>
    <w:p w:rsidR="009664DE" w:rsidRPr="00EE55CA" w:rsidRDefault="009664DE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C7FCE" w:rsidRPr="00EE55CA" w:rsidRDefault="006C7FCE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664DE" w:rsidRPr="00EE55CA" w:rsidRDefault="006C7FCE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EE55CA">
        <w:rPr>
          <w:rFonts w:ascii="Times New Roman" w:hAnsi="Times New Roman"/>
          <w:sz w:val="28"/>
          <w:szCs w:val="28"/>
        </w:rPr>
        <w:t>РАСПОРЯЖЕНИЕ</w:t>
      </w:r>
      <w:r w:rsidR="009664DE" w:rsidRPr="00EE55CA">
        <w:rPr>
          <w:rFonts w:ascii="Times New Roman" w:hAnsi="Times New Roman"/>
          <w:sz w:val="28"/>
          <w:szCs w:val="28"/>
        </w:rPr>
        <w:t xml:space="preserve"> № ____</w:t>
      </w:r>
    </w:p>
    <w:p w:rsidR="009664DE" w:rsidRPr="00AB3463" w:rsidRDefault="009664DE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25557" w:rsidRPr="00AB3463" w:rsidRDefault="00D25557" w:rsidP="00D25557">
      <w:pPr>
        <w:pStyle w:val="ConsPlusNormal"/>
        <w:widowControl/>
        <w:tabs>
          <w:tab w:val="left" w:pos="5460"/>
        </w:tabs>
        <w:ind w:firstLine="0"/>
        <w:rPr>
          <w:rFonts w:ascii="Times New Roman" w:hAnsi="Times New Roman"/>
          <w:sz w:val="28"/>
          <w:szCs w:val="28"/>
        </w:rPr>
      </w:pPr>
    </w:p>
    <w:p w:rsidR="00E4081F" w:rsidRPr="0045009D" w:rsidRDefault="00E4081F" w:rsidP="00E4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09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61A0C">
        <w:rPr>
          <w:rFonts w:ascii="Times New Roman" w:hAnsi="Times New Roman" w:cs="Times New Roman"/>
          <w:sz w:val="28"/>
          <w:szCs w:val="28"/>
        </w:rPr>
        <w:t>выработки мер по</w:t>
      </w:r>
      <w:r w:rsidRPr="0045009D">
        <w:rPr>
          <w:rFonts w:ascii="Times New Roman" w:hAnsi="Times New Roman" w:cs="Times New Roman"/>
          <w:sz w:val="28"/>
          <w:szCs w:val="28"/>
        </w:rPr>
        <w:t xml:space="preserve"> переходу от определения налоговой базы по налогу на имущество организаций исходя из среднегодовой стоимости объектов недвижимого </w:t>
      </w:r>
      <w:proofErr w:type="gramStart"/>
      <w:r w:rsidRPr="0045009D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45009D">
        <w:rPr>
          <w:rFonts w:ascii="Times New Roman" w:hAnsi="Times New Roman" w:cs="Times New Roman"/>
          <w:sz w:val="28"/>
          <w:szCs w:val="28"/>
        </w:rPr>
        <w:t xml:space="preserve"> к определению налоговой базы исходя из кадастровой стоимости объектов недвижимого имущества (в отношении административно-деловых центров, торговых центров (комплексов) и помещений в них, нежилых помещений, в которых размещаются офисы, торговые объекты, объекты общественного питания и бытового обслуживания или которые фактически используются для данных целей, а также объектов недвижимого имущества иностранных организаций, не осуществляющих деятельности в Российской Федерации через постоянные представительства)</w:t>
      </w:r>
      <w:r w:rsidR="00122DAE">
        <w:rPr>
          <w:rFonts w:ascii="Times New Roman" w:hAnsi="Times New Roman" w:cs="Times New Roman"/>
          <w:sz w:val="28"/>
          <w:szCs w:val="28"/>
        </w:rPr>
        <w:t xml:space="preserve"> </w:t>
      </w:r>
      <w:r w:rsidR="003430CB">
        <w:rPr>
          <w:rFonts w:ascii="Times New Roman" w:hAnsi="Times New Roman" w:cs="Times New Roman"/>
          <w:sz w:val="28"/>
          <w:szCs w:val="28"/>
        </w:rPr>
        <w:t>на территории Кабардино-Балкарской Республики</w:t>
      </w:r>
      <w:r w:rsidRPr="0045009D">
        <w:rPr>
          <w:rFonts w:ascii="Times New Roman" w:hAnsi="Times New Roman" w:cs="Times New Roman"/>
          <w:sz w:val="28"/>
          <w:szCs w:val="28"/>
        </w:rPr>
        <w:t>:</w:t>
      </w:r>
    </w:p>
    <w:p w:rsidR="002A11BF" w:rsidRDefault="002A5471" w:rsidP="003430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A01D4A">
        <w:rPr>
          <w:sz w:val="28"/>
          <w:szCs w:val="28"/>
        </w:rPr>
        <w:t>бразовать рабочую группу в следующем составе: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310"/>
        <w:gridCol w:w="6796"/>
      </w:tblGrid>
      <w:tr w:rsidR="002A11BF" w:rsidTr="000604E9">
        <w:tc>
          <w:tcPr>
            <w:tcW w:w="1243" w:type="pct"/>
          </w:tcPr>
          <w:p w:rsidR="002A11BF" w:rsidRDefault="00E4081F" w:rsidP="00A01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Мусуков А.Т.</w:t>
            </w:r>
          </w:p>
        </w:tc>
        <w:tc>
          <w:tcPr>
            <w:tcW w:w="164" w:type="pct"/>
          </w:tcPr>
          <w:p w:rsidR="002A11BF" w:rsidRDefault="002A11BF" w:rsidP="002A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93" w:type="pct"/>
          </w:tcPr>
          <w:p w:rsidR="002A11BF" w:rsidRDefault="00E4081F" w:rsidP="005F4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экономического развития Кабардино-Балкарской Республики </w:t>
            </w:r>
            <w:r w:rsidR="002A11BF">
              <w:rPr>
                <w:sz w:val="28"/>
                <w:szCs w:val="28"/>
              </w:rPr>
              <w:t>(</w:t>
            </w:r>
            <w:r w:rsidR="005F4581">
              <w:rPr>
                <w:sz w:val="28"/>
                <w:szCs w:val="28"/>
              </w:rPr>
              <w:t>руководитель</w:t>
            </w:r>
            <w:r w:rsidR="002A11BF">
              <w:rPr>
                <w:sz w:val="28"/>
                <w:szCs w:val="28"/>
              </w:rPr>
              <w:t xml:space="preserve"> рабочей группы)</w:t>
            </w:r>
          </w:p>
        </w:tc>
      </w:tr>
      <w:tr w:rsidR="002A11BF" w:rsidTr="000604E9">
        <w:tc>
          <w:tcPr>
            <w:tcW w:w="1243" w:type="pct"/>
          </w:tcPr>
          <w:p w:rsidR="002A11BF" w:rsidRDefault="00E4081F" w:rsidP="00A01D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Ашинов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164" w:type="pct"/>
          </w:tcPr>
          <w:p w:rsidR="002A11BF" w:rsidRDefault="002A11BF" w:rsidP="002A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93" w:type="pct"/>
          </w:tcPr>
          <w:p w:rsidR="002A11BF" w:rsidRPr="00EB0A4B" w:rsidRDefault="00EB0A4B" w:rsidP="00EB0A4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руководитель Территориального управления Федерального агентства по управлению государственным имуществом в Кабардино-Балкарской Республике </w:t>
            </w:r>
            <w:r w:rsidR="003F5A63">
              <w:rPr>
                <w:sz w:val="28"/>
                <w:szCs w:val="28"/>
              </w:rPr>
              <w:t>(по согласованию)</w:t>
            </w:r>
          </w:p>
        </w:tc>
      </w:tr>
      <w:tr w:rsidR="00C134E9" w:rsidTr="000604E9">
        <w:tc>
          <w:tcPr>
            <w:tcW w:w="1243" w:type="pct"/>
          </w:tcPr>
          <w:p w:rsidR="00C134E9" w:rsidRDefault="00C134E9" w:rsidP="00A01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 А.А.</w:t>
            </w:r>
          </w:p>
        </w:tc>
        <w:tc>
          <w:tcPr>
            <w:tcW w:w="164" w:type="pct"/>
          </w:tcPr>
          <w:p w:rsidR="00C134E9" w:rsidRDefault="00C134E9" w:rsidP="002A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93" w:type="pct"/>
          </w:tcPr>
          <w:p w:rsidR="00C134E9" w:rsidRDefault="00C134E9" w:rsidP="00EB0A4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глава местной администрации городского округа 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Прохладный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2A11BF" w:rsidTr="000604E9">
        <w:tc>
          <w:tcPr>
            <w:tcW w:w="1243" w:type="pct"/>
          </w:tcPr>
          <w:p w:rsidR="002A11BF" w:rsidRDefault="00E4081F" w:rsidP="00A01D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Жемуков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4" w:type="pct"/>
          </w:tcPr>
          <w:p w:rsidR="002A11BF" w:rsidRDefault="002A11BF" w:rsidP="002A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93" w:type="pct"/>
          </w:tcPr>
          <w:p w:rsidR="002A11BF" w:rsidRPr="00EB0A4B" w:rsidRDefault="00EB0A4B" w:rsidP="00EB0A4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руководитель Управления Федеральной службы государственной регистрации, кадастра и картографии по Кабардино-Балкарской Республике </w:t>
            </w:r>
            <w:r w:rsidR="00C349E4">
              <w:rPr>
                <w:sz w:val="28"/>
                <w:szCs w:val="28"/>
              </w:rPr>
              <w:t>(по согласованию)</w:t>
            </w:r>
          </w:p>
        </w:tc>
      </w:tr>
      <w:tr w:rsidR="002A11BF" w:rsidTr="000604E9">
        <w:tc>
          <w:tcPr>
            <w:tcW w:w="1243" w:type="pct"/>
          </w:tcPr>
          <w:p w:rsidR="002A11BF" w:rsidRDefault="00817069" w:rsidP="00A01D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Керефов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  <w:r w:rsidR="003F5A63">
              <w:rPr>
                <w:sz w:val="28"/>
                <w:szCs w:val="28"/>
              </w:rPr>
              <w:t xml:space="preserve">А. </w:t>
            </w:r>
          </w:p>
        </w:tc>
        <w:tc>
          <w:tcPr>
            <w:tcW w:w="164" w:type="pct"/>
          </w:tcPr>
          <w:p w:rsidR="002A11BF" w:rsidRDefault="002A11BF" w:rsidP="002A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93" w:type="pct"/>
          </w:tcPr>
          <w:p w:rsidR="002A11BF" w:rsidRDefault="003F5A63" w:rsidP="00A01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финансов Кабардино-Балкарской Республики </w:t>
            </w:r>
          </w:p>
        </w:tc>
      </w:tr>
      <w:tr w:rsidR="00C134E9" w:rsidTr="000604E9">
        <w:tc>
          <w:tcPr>
            <w:tcW w:w="1243" w:type="pct"/>
          </w:tcPr>
          <w:p w:rsidR="00C134E9" w:rsidRDefault="00C134E9" w:rsidP="00A01D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Кодзоков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164" w:type="pct"/>
          </w:tcPr>
          <w:p w:rsidR="00C134E9" w:rsidRDefault="00C134E9" w:rsidP="002A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93" w:type="pct"/>
          </w:tcPr>
          <w:p w:rsidR="00C134E9" w:rsidRDefault="00C134E9" w:rsidP="003430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местной администрации городского округа Нальчик (по согласованию)</w:t>
            </w:r>
          </w:p>
        </w:tc>
      </w:tr>
      <w:tr w:rsidR="003430CB" w:rsidTr="000604E9">
        <w:tc>
          <w:tcPr>
            <w:tcW w:w="1243" w:type="pct"/>
          </w:tcPr>
          <w:p w:rsidR="003430CB" w:rsidRDefault="00122DAE" w:rsidP="00A01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Недугов А.Н.</w:t>
            </w:r>
          </w:p>
        </w:tc>
        <w:tc>
          <w:tcPr>
            <w:tcW w:w="164" w:type="pct"/>
          </w:tcPr>
          <w:p w:rsidR="003430CB" w:rsidRDefault="00122DAE" w:rsidP="002A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93" w:type="pct"/>
          </w:tcPr>
          <w:p w:rsidR="003430CB" w:rsidRPr="003430CB" w:rsidRDefault="003430CB" w:rsidP="003430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директор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Кабардино-Балкарской Республике (по согласованию)</w:t>
            </w:r>
          </w:p>
        </w:tc>
      </w:tr>
      <w:tr w:rsidR="002A11BF" w:rsidTr="000604E9">
        <w:tc>
          <w:tcPr>
            <w:tcW w:w="1243" w:type="pct"/>
          </w:tcPr>
          <w:p w:rsidR="002A11BF" w:rsidRDefault="00E4081F" w:rsidP="00A01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Сарбашева С.М.</w:t>
            </w:r>
          </w:p>
        </w:tc>
        <w:tc>
          <w:tcPr>
            <w:tcW w:w="164" w:type="pct"/>
          </w:tcPr>
          <w:p w:rsidR="002A11BF" w:rsidRDefault="002A11BF" w:rsidP="002A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93" w:type="pct"/>
          </w:tcPr>
          <w:p w:rsidR="002A11BF" w:rsidRPr="005F4581" w:rsidRDefault="005F4581" w:rsidP="005F4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1">
              <w:rPr>
                <w:rFonts w:ascii="Times New Roman" w:hAnsi="Times New Roman" w:cs="Times New Roman"/>
                <w:sz w:val="28"/>
                <w:szCs w:val="28"/>
              </w:rPr>
              <w:t>заме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ститель руководителя Управления </w:t>
            </w:r>
            <w:r w:rsidRPr="005F4581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581">
              <w:rPr>
                <w:rFonts w:ascii="Times New Roman" w:hAnsi="Times New Roman" w:cs="Times New Roman"/>
                <w:sz w:val="28"/>
                <w:szCs w:val="28"/>
              </w:rPr>
              <w:t>налоговой службы по Кабардино-Балкарской Республике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A63" w:rsidRPr="005F458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36029" w:rsidTr="000604E9">
        <w:tc>
          <w:tcPr>
            <w:tcW w:w="1243" w:type="pct"/>
          </w:tcPr>
          <w:p w:rsidR="00A36029" w:rsidRDefault="00E4081F" w:rsidP="00EE7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Тонконог А.</w:t>
            </w:r>
            <w:r w:rsidR="00EB0A4B">
              <w:rPr>
                <w:sz w:val="28"/>
                <w:szCs w:val="28"/>
              </w:rPr>
              <w:t>В.</w:t>
            </w:r>
          </w:p>
        </w:tc>
        <w:tc>
          <w:tcPr>
            <w:tcW w:w="164" w:type="pct"/>
          </w:tcPr>
          <w:p w:rsidR="00A36029" w:rsidRDefault="00A36029" w:rsidP="00EE7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93" w:type="pct"/>
          </w:tcPr>
          <w:p w:rsidR="00A36029" w:rsidRPr="005F4581" w:rsidRDefault="005F4581" w:rsidP="005F45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Государственного комитета Кабардино-Балкарской Республики по земельным и имущественным отношениям</w:t>
            </w:r>
            <w:r w:rsidR="00122DA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C134E9" w:rsidTr="000604E9">
        <w:tc>
          <w:tcPr>
            <w:tcW w:w="1243" w:type="pct"/>
          </w:tcPr>
          <w:p w:rsidR="00C134E9" w:rsidRDefault="00C134E9" w:rsidP="00EE7D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Хашпаков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</w:tc>
        <w:tc>
          <w:tcPr>
            <w:tcW w:w="164" w:type="pct"/>
          </w:tcPr>
          <w:p w:rsidR="00C134E9" w:rsidRDefault="00C134E9" w:rsidP="00EE7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93" w:type="pct"/>
          </w:tcPr>
          <w:p w:rsidR="00C134E9" w:rsidRDefault="00C134E9" w:rsidP="005F45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исполняющий обязанности главы местной администрации городского округа Баксан (по согласованию)</w:t>
            </w:r>
          </w:p>
        </w:tc>
      </w:tr>
      <w:tr w:rsidR="000604E9" w:rsidTr="000604E9">
        <w:tc>
          <w:tcPr>
            <w:tcW w:w="1243" w:type="pct"/>
          </w:tcPr>
          <w:p w:rsidR="000604E9" w:rsidRDefault="000604E9" w:rsidP="00EE7D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Шахмурзов</w:t>
            </w:r>
            <w:proofErr w:type="spellEnd"/>
            <w:r>
              <w:rPr>
                <w:sz w:val="28"/>
                <w:szCs w:val="28"/>
              </w:rPr>
              <w:t xml:space="preserve"> Х.М.</w:t>
            </w:r>
          </w:p>
        </w:tc>
        <w:tc>
          <w:tcPr>
            <w:tcW w:w="164" w:type="pct"/>
          </w:tcPr>
          <w:p w:rsidR="000604E9" w:rsidRDefault="000604E9" w:rsidP="00EE7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93" w:type="pct"/>
          </w:tcPr>
          <w:p w:rsidR="000604E9" w:rsidRDefault="00C134E9" w:rsidP="005F45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директор филиала федерального государственного унитарного предприятия «Российский государственный центр инвентаризации и учета объектов недвижимости – Федеральное бюро технической инвентаризации» по Кабардино-Балкарской Республике (по согласованию).</w:t>
            </w:r>
          </w:p>
        </w:tc>
      </w:tr>
    </w:tbl>
    <w:p w:rsidR="00761A0C" w:rsidRPr="00C134E9" w:rsidRDefault="002A5471" w:rsidP="00F34A00">
      <w:pPr>
        <w:ind w:firstLine="708"/>
        <w:jc w:val="both"/>
        <w:rPr>
          <w:sz w:val="28"/>
          <w:szCs w:val="28"/>
        </w:rPr>
      </w:pPr>
      <w:r w:rsidRPr="00C134E9">
        <w:rPr>
          <w:sz w:val="28"/>
          <w:szCs w:val="28"/>
        </w:rPr>
        <w:t xml:space="preserve">2. Рабочей группе до 1 </w:t>
      </w:r>
      <w:r w:rsidR="00E4081F" w:rsidRPr="00C134E9">
        <w:rPr>
          <w:sz w:val="28"/>
          <w:szCs w:val="28"/>
        </w:rPr>
        <w:t>октября</w:t>
      </w:r>
      <w:r w:rsidRPr="00C134E9">
        <w:rPr>
          <w:sz w:val="28"/>
          <w:szCs w:val="28"/>
        </w:rPr>
        <w:t xml:space="preserve"> 2014 года представить</w:t>
      </w:r>
      <w:r w:rsidR="00E4081F" w:rsidRPr="00C134E9">
        <w:rPr>
          <w:sz w:val="28"/>
          <w:szCs w:val="28"/>
        </w:rPr>
        <w:t xml:space="preserve"> предложения </w:t>
      </w:r>
      <w:r w:rsidR="00E607C9">
        <w:rPr>
          <w:sz w:val="28"/>
          <w:szCs w:val="28"/>
        </w:rPr>
        <w:t xml:space="preserve">в Правительство Кабардино-Балкарской Республики </w:t>
      </w:r>
      <w:r w:rsidR="00E4081F" w:rsidRPr="00C134E9">
        <w:rPr>
          <w:sz w:val="28"/>
          <w:szCs w:val="28"/>
        </w:rPr>
        <w:t xml:space="preserve">по </w:t>
      </w:r>
      <w:r w:rsidR="00761A0C" w:rsidRPr="00C134E9">
        <w:rPr>
          <w:sz w:val="28"/>
          <w:szCs w:val="28"/>
        </w:rPr>
        <w:t>переходу к определению налоговой базы по налогу на имущество организаций исходя из кадастровой стоимости отдельных объектов недвижимого имущества на территории Кабардино-Балкарской Республики.</w:t>
      </w:r>
    </w:p>
    <w:p w:rsidR="002A5471" w:rsidRDefault="002A5471" w:rsidP="002A5471">
      <w:pPr>
        <w:ind w:firstLine="708"/>
        <w:jc w:val="both"/>
        <w:rPr>
          <w:sz w:val="28"/>
          <w:szCs w:val="28"/>
        </w:rPr>
      </w:pPr>
      <w:r w:rsidRPr="00C134E9">
        <w:rPr>
          <w:sz w:val="28"/>
          <w:szCs w:val="28"/>
        </w:rPr>
        <w:t xml:space="preserve">3. </w:t>
      </w:r>
      <w:proofErr w:type="gramStart"/>
      <w:r w:rsidRPr="00C134E9">
        <w:rPr>
          <w:sz w:val="28"/>
          <w:szCs w:val="28"/>
        </w:rPr>
        <w:t>Конт</w:t>
      </w:r>
      <w:r w:rsidR="00761A0C" w:rsidRPr="00C134E9">
        <w:rPr>
          <w:sz w:val="28"/>
          <w:szCs w:val="28"/>
        </w:rPr>
        <w:t>роль за</w:t>
      </w:r>
      <w:proofErr w:type="gramEnd"/>
      <w:r w:rsidR="00761A0C" w:rsidRPr="00C134E9">
        <w:rPr>
          <w:sz w:val="28"/>
          <w:szCs w:val="28"/>
        </w:rPr>
        <w:t xml:space="preserve"> исполнением настоящего р</w:t>
      </w:r>
      <w:r w:rsidRPr="00C134E9">
        <w:rPr>
          <w:sz w:val="28"/>
          <w:szCs w:val="28"/>
        </w:rPr>
        <w:t>аспоряжения возложить на первого заместителя Председателя Правительства Кабар</w:t>
      </w:r>
      <w:r w:rsidR="00E607C9">
        <w:rPr>
          <w:sz w:val="28"/>
          <w:szCs w:val="28"/>
        </w:rPr>
        <w:t xml:space="preserve">дино-Балкарской Республики </w:t>
      </w:r>
      <w:proofErr w:type="spellStart"/>
      <w:r w:rsidRPr="00C134E9">
        <w:rPr>
          <w:sz w:val="28"/>
          <w:szCs w:val="28"/>
        </w:rPr>
        <w:t>Альтудова</w:t>
      </w:r>
      <w:proofErr w:type="spellEnd"/>
      <w:r w:rsidR="00E607C9">
        <w:rPr>
          <w:sz w:val="28"/>
          <w:szCs w:val="28"/>
        </w:rPr>
        <w:t xml:space="preserve"> Ю.К</w:t>
      </w:r>
      <w:r w:rsidRPr="00C134E9">
        <w:rPr>
          <w:sz w:val="28"/>
          <w:szCs w:val="28"/>
        </w:rPr>
        <w:t>.</w:t>
      </w:r>
    </w:p>
    <w:p w:rsidR="00E607C9" w:rsidRPr="00C134E9" w:rsidRDefault="00E607C9" w:rsidP="002A5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со дня его подписания.</w:t>
      </w:r>
    </w:p>
    <w:p w:rsidR="00A01D4A" w:rsidRPr="00C134E9" w:rsidRDefault="00A01D4A" w:rsidP="0081483E">
      <w:pPr>
        <w:ind w:firstLine="720"/>
        <w:jc w:val="both"/>
        <w:rPr>
          <w:sz w:val="28"/>
          <w:szCs w:val="28"/>
        </w:rPr>
      </w:pPr>
    </w:p>
    <w:p w:rsidR="009664DE" w:rsidRPr="00C134E9" w:rsidRDefault="009664DE" w:rsidP="009664D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C7FCE" w:rsidRPr="00C134E9" w:rsidRDefault="006C7FCE" w:rsidP="009664D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664DE" w:rsidRPr="00C134E9" w:rsidRDefault="009664DE" w:rsidP="009664DE">
      <w:pPr>
        <w:pStyle w:val="ConsPlusNormal"/>
        <w:widowControl/>
        <w:ind w:firstLine="360"/>
        <w:rPr>
          <w:rFonts w:ascii="Times New Roman" w:hAnsi="Times New Roman"/>
          <w:sz w:val="28"/>
          <w:szCs w:val="28"/>
        </w:rPr>
      </w:pPr>
      <w:r w:rsidRPr="00C134E9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9664DE" w:rsidRPr="00C134E9" w:rsidRDefault="009664DE" w:rsidP="009664D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C134E9">
        <w:rPr>
          <w:rFonts w:ascii="Times New Roman" w:hAnsi="Times New Roman"/>
          <w:sz w:val="28"/>
          <w:szCs w:val="28"/>
        </w:rPr>
        <w:t xml:space="preserve">Кабардино-Балкарской Республики                              </w:t>
      </w:r>
      <w:r w:rsidR="00596A14" w:rsidRPr="00C134E9">
        <w:rPr>
          <w:rFonts w:ascii="Times New Roman" w:hAnsi="Times New Roman"/>
          <w:sz w:val="28"/>
          <w:szCs w:val="28"/>
        </w:rPr>
        <w:t xml:space="preserve"> </w:t>
      </w:r>
      <w:r w:rsidRPr="00C134E9">
        <w:rPr>
          <w:rFonts w:ascii="Times New Roman" w:hAnsi="Times New Roman"/>
          <w:sz w:val="28"/>
          <w:szCs w:val="28"/>
        </w:rPr>
        <w:t xml:space="preserve">     </w:t>
      </w:r>
      <w:r w:rsidR="00353F00" w:rsidRPr="00C134E9">
        <w:rPr>
          <w:rFonts w:ascii="Times New Roman" w:hAnsi="Times New Roman"/>
          <w:sz w:val="28"/>
          <w:szCs w:val="28"/>
        </w:rPr>
        <w:t xml:space="preserve">   </w:t>
      </w:r>
      <w:r w:rsidR="00EA69F3" w:rsidRPr="00C134E9">
        <w:rPr>
          <w:rFonts w:ascii="Times New Roman" w:hAnsi="Times New Roman"/>
          <w:sz w:val="28"/>
          <w:szCs w:val="28"/>
        </w:rPr>
        <w:t xml:space="preserve"> </w:t>
      </w:r>
      <w:r w:rsidR="00353F00" w:rsidRPr="00C134E9">
        <w:rPr>
          <w:rFonts w:ascii="Times New Roman" w:hAnsi="Times New Roman"/>
          <w:sz w:val="28"/>
          <w:szCs w:val="28"/>
        </w:rPr>
        <w:t xml:space="preserve">   </w:t>
      </w:r>
      <w:r w:rsidRPr="00C134E9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EA69F3" w:rsidRPr="00C134E9">
        <w:rPr>
          <w:rFonts w:ascii="Times New Roman" w:hAnsi="Times New Roman"/>
          <w:sz w:val="28"/>
          <w:szCs w:val="28"/>
        </w:rPr>
        <w:t>К.</w:t>
      </w:r>
      <w:r w:rsidR="00596A14" w:rsidRPr="00C134E9">
        <w:rPr>
          <w:rFonts w:ascii="Times New Roman" w:hAnsi="Times New Roman"/>
          <w:sz w:val="28"/>
          <w:szCs w:val="28"/>
        </w:rPr>
        <w:t>Храмов</w:t>
      </w:r>
      <w:proofErr w:type="spellEnd"/>
    </w:p>
    <w:p w:rsidR="009664DE" w:rsidRPr="00C134E9" w:rsidRDefault="009664DE" w:rsidP="009664D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4DE" w:rsidRPr="00C134E9" w:rsidRDefault="009664DE" w:rsidP="009664D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4DE" w:rsidRPr="00AB3463" w:rsidRDefault="009664DE" w:rsidP="009664D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4DE" w:rsidRDefault="009664DE" w:rsidP="009664D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4DE" w:rsidRDefault="009664DE" w:rsidP="009664DE">
      <w:pPr>
        <w:jc w:val="center"/>
        <w:rPr>
          <w:sz w:val="28"/>
          <w:szCs w:val="28"/>
        </w:rPr>
      </w:pPr>
    </w:p>
    <w:p w:rsidR="00697A11" w:rsidRDefault="00697A11"/>
    <w:p w:rsidR="000C093F" w:rsidRDefault="000C093F"/>
    <w:p w:rsidR="000C093F" w:rsidRDefault="000C093F"/>
    <w:p w:rsidR="000C093F" w:rsidRDefault="000C093F"/>
    <w:p w:rsidR="000C093F" w:rsidRDefault="000C093F"/>
    <w:p w:rsidR="00BE4CE7" w:rsidRDefault="00BE4CE7"/>
    <w:p w:rsidR="00E925B5" w:rsidRDefault="00E925B5"/>
    <w:p w:rsidR="00E925B5" w:rsidRDefault="00E925B5"/>
    <w:p w:rsidR="00E925B5" w:rsidRDefault="00E925B5"/>
    <w:p w:rsidR="00E925B5" w:rsidRDefault="00E925B5"/>
    <w:p w:rsidR="00E925B5" w:rsidRDefault="00E925B5"/>
    <w:p w:rsidR="00E925B5" w:rsidRDefault="00E925B5"/>
    <w:p w:rsidR="00DC5306" w:rsidRDefault="00DC5306"/>
    <w:p w:rsidR="00E925B5" w:rsidRDefault="00E925B5"/>
    <w:p w:rsidR="00E925B5" w:rsidRDefault="00E925B5"/>
    <w:p w:rsidR="00F449AE" w:rsidRPr="00527049" w:rsidRDefault="00F449AE">
      <w:bookmarkStart w:id="0" w:name="_GoBack"/>
      <w:bookmarkEnd w:id="0"/>
    </w:p>
    <w:sectPr w:rsidR="00F449AE" w:rsidRPr="00527049" w:rsidSect="00353F00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E"/>
    <w:rsid w:val="00007BFA"/>
    <w:rsid w:val="000604E9"/>
    <w:rsid w:val="00080807"/>
    <w:rsid w:val="000B5FAC"/>
    <w:rsid w:val="000C093F"/>
    <w:rsid w:val="00122DAE"/>
    <w:rsid w:val="001B047F"/>
    <w:rsid w:val="00240649"/>
    <w:rsid w:val="002A11BF"/>
    <w:rsid w:val="002A5471"/>
    <w:rsid w:val="00304A01"/>
    <w:rsid w:val="00326AF6"/>
    <w:rsid w:val="003270B5"/>
    <w:rsid w:val="003430CB"/>
    <w:rsid w:val="00353F00"/>
    <w:rsid w:val="00387EA7"/>
    <w:rsid w:val="003A08CE"/>
    <w:rsid w:val="003C3F71"/>
    <w:rsid w:val="003C5272"/>
    <w:rsid w:val="003F5A63"/>
    <w:rsid w:val="00431964"/>
    <w:rsid w:val="004703A5"/>
    <w:rsid w:val="00487AE1"/>
    <w:rsid w:val="00493A0B"/>
    <w:rsid w:val="004B125A"/>
    <w:rsid w:val="004B2468"/>
    <w:rsid w:val="004D0D95"/>
    <w:rsid w:val="00527049"/>
    <w:rsid w:val="00596A14"/>
    <w:rsid w:val="005C5085"/>
    <w:rsid w:val="005C7AB5"/>
    <w:rsid w:val="005D5F8D"/>
    <w:rsid w:val="005F4581"/>
    <w:rsid w:val="00676118"/>
    <w:rsid w:val="00697A11"/>
    <w:rsid w:val="006C7FCE"/>
    <w:rsid w:val="00761A0C"/>
    <w:rsid w:val="007849E5"/>
    <w:rsid w:val="0081483E"/>
    <w:rsid w:val="00817069"/>
    <w:rsid w:val="008738DF"/>
    <w:rsid w:val="008A12B4"/>
    <w:rsid w:val="008B758A"/>
    <w:rsid w:val="009009EC"/>
    <w:rsid w:val="009664DE"/>
    <w:rsid w:val="009B29A0"/>
    <w:rsid w:val="009D23AC"/>
    <w:rsid w:val="00A01D4A"/>
    <w:rsid w:val="00A36029"/>
    <w:rsid w:val="00BC4CAF"/>
    <w:rsid w:val="00BE4CE7"/>
    <w:rsid w:val="00C134E9"/>
    <w:rsid w:val="00C24165"/>
    <w:rsid w:val="00C349E4"/>
    <w:rsid w:val="00C96C27"/>
    <w:rsid w:val="00D01BDC"/>
    <w:rsid w:val="00D25557"/>
    <w:rsid w:val="00DC5306"/>
    <w:rsid w:val="00E4081F"/>
    <w:rsid w:val="00E607C9"/>
    <w:rsid w:val="00E653FB"/>
    <w:rsid w:val="00E925B5"/>
    <w:rsid w:val="00E93C7E"/>
    <w:rsid w:val="00EA69F3"/>
    <w:rsid w:val="00EB0A4B"/>
    <w:rsid w:val="00EE55CA"/>
    <w:rsid w:val="00F22EEC"/>
    <w:rsid w:val="00F34A00"/>
    <w:rsid w:val="00F449AE"/>
    <w:rsid w:val="00F6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6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26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A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09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6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26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A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09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КБР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Апеков</dc:creator>
  <cp:keywords/>
  <dc:description/>
  <cp:lastModifiedBy>USNCOMPUTERS</cp:lastModifiedBy>
  <cp:revision>28</cp:revision>
  <cp:lastPrinted>2014-04-24T12:58:00Z</cp:lastPrinted>
  <dcterms:created xsi:type="dcterms:W3CDTF">2013-08-09T11:58:00Z</dcterms:created>
  <dcterms:modified xsi:type="dcterms:W3CDTF">2014-04-25T05:40:00Z</dcterms:modified>
</cp:coreProperties>
</file>