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</w:t>
      </w:r>
      <w:r w:rsidR="001B6BFF">
        <w:rPr>
          <w:rFonts w:ascii="Times New Roman" w:hAnsi="Times New Roman"/>
          <w:sz w:val="28"/>
          <w:szCs w:val="28"/>
        </w:rPr>
        <w:lastRenderedPageBreak/>
        <w:t xml:space="preserve">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lastRenderedPageBreak/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(без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7141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 xml:space="preserve">, за исключением, в том числе случая, когда лицо, супруга (супруг), несовершеннолетние дети зарегистрированы по адресу административного </w:t>
      </w:r>
      <w:r w:rsidR="00AC66A1" w:rsidRPr="00E00F6B">
        <w:rPr>
          <w:rFonts w:ascii="Times New Roman" w:hAnsi="Times New Roman"/>
          <w:sz w:val="28"/>
          <w:szCs w:val="28"/>
        </w:rPr>
        <w:lastRenderedPageBreak/>
        <w:t>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вторая сторона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</w:t>
      </w:r>
      <w:r w:rsidRPr="00E00F6B">
        <w:rPr>
          <w:rFonts w:ascii="Times New Roman" w:hAnsi="Times New Roman"/>
          <w:sz w:val="28"/>
          <w:szCs w:val="28"/>
        </w:rPr>
        <w:lastRenderedPageBreak/>
        <w:t>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случае безвозмездной сделки с юридическим лицом в данной графе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77" w:rsidRDefault="00DC2D77" w:rsidP="00204BB5">
      <w:r>
        <w:separator/>
      </w:r>
    </w:p>
  </w:endnote>
  <w:endnote w:type="continuationSeparator" w:id="0">
    <w:p w:rsidR="00DC2D77" w:rsidRDefault="00DC2D77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77" w:rsidRDefault="00DC2D77" w:rsidP="00204BB5">
      <w:r>
        <w:separator/>
      </w:r>
    </w:p>
  </w:footnote>
  <w:footnote w:type="continuationSeparator" w:id="0">
    <w:p w:rsidR="00DC2D77" w:rsidRDefault="00DC2D77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54093">
      <w:rPr>
        <w:rFonts w:ascii="Times New Roman" w:hAnsi="Times New Roman"/>
        <w:noProof/>
        <w:sz w:val="28"/>
        <w:szCs w:val="28"/>
      </w:rPr>
      <w:t>21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093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2330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542FA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2D77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63EC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2AA46-0CB1-471E-9F35-612BD55E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18CB153-3ADD-4BF4-808D-8C4954F1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2018-12-26T07:50:00Z</cp:lastPrinted>
  <dcterms:created xsi:type="dcterms:W3CDTF">2019-01-10T08:02:00Z</dcterms:created>
  <dcterms:modified xsi:type="dcterms:W3CDTF">2019-01-10T08:02:00Z</dcterms:modified>
</cp:coreProperties>
</file>