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Pr="002564BF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145A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2564BF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45A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2564BF">
        <w:rPr>
          <w:rFonts w:ascii="Times New Roman" w:hAnsi="Times New Roman" w:cs="Times New Roman"/>
          <w:sz w:val="28"/>
          <w:szCs w:val="28"/>
        </w:rPr>
        <w:t xml:space="preserve"> 2013г.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91145A">
        <w:rPr>
          <w:rFonts w:ascii="Times New Roman" w:hAnsi="Times New Roman" w:cs="Times New Roman"/>
          <w:sz w:val="28"/>
          <w:szCs w:val="28"/>
        </w:rPr>
        <w:t xml:space="preserve"> 59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91145A">
        <w:rPr>
          <w:rFonts w:ascii="Times New Roman" w:hAnsi="Times New Roman" w:cs="Times New Roman"/>
          <w:sz w:val="28"/>
          <w:szCs w:val="28"/>
        </w:rPr>
        <w:t>на предпринимательские цели - 19</w:t>
      </w:r>
      <w:r w:rsidR="0080691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0C13D7">
        <w:rPr>
          <w:rFonts w:ascii="Times New Roman" w:hAnsi="Times New Roman" w:cs="Times New Roman"/>
          <w:sz w:val="28"/>
          <w:szCs w:val="28"/>
        </w:rPr>
        <w:t>в здравоохранения, культуры - 17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5C27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 xml:space="preserve">о вопросам обучения за рубежом по Программе </w:t>
      </w:r>
      <w:r w:rsidR="00F300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26A4">
        <w:rPr>
          <w:rFonts w:ascii="Times New Roman" w:hAnsi="Times New Roman" w:cs="Times New Roman"/>
          <w:sz w:val="28"/>
          <w:szCs w:val="28"/>
        </w:rPr>
        <w:t>КБР по подготовке управленчески</w:t>
      </w:r>
      <w:r w:rsidR="0091145A">
        <w:rPr>
          <w:rFonts w:ascii="Times New Roman" w:hAnsi="Times New Roman" w:cs="Times New Roman"/>
          <w:sz w:val="28"/>
          <w:szCs w:val="28"/>
        </w:rPr>
        <w:t>х кадров для экономики КБР -  11</w:t>
      </w:r>
      <w:r w:rsidR="007B597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145A">
        <w:rPr>
          <w:rFonts w:ascii="Times New Roman" w:hAnsi="Times New Roman" w:cs="Times New Roman"/>
          <w:sz w:val="28"/>
          <w:szCs w:val="28"/>
        </w:rPr>
        <w:t>о вопросу трудоустройства - 5</w:t>
      </w:r>
      <w:r w:rsidR="00E0719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91145A">
        <w:rPr>
          <w:rFonts w:ascii="Times New Roman" w:hAnsi="Times New Roman" w:cs="Times New Roman"/>
          <w:sz w:val="28"/>
          <w:szCs w:val="28"/>
        </w:rPr>
        <w:t>номики КБР - 3</w:t>
      </w:r>
      <w:r w:rsidR="00BE319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1145A">
        <w:rPr>
          <w:rFonts w:ascii="Times New Roman" w:hAnsi="Times New Roman" w:cs="Times New Roman"/>
          <w:sz w:val="28"/>
          <w:szCs w:val="28"/>
        </w:rPr>
        <w:t>.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4"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91145A">
        <w:rPr>
          <w:rFonts w:ascii="Times New Roman" w:hAnsi="Times New Roman" w:cs="Times New Roman"/>
          <w:sz w:val="28"/>
          <w:szCs w:val="28"/>
        </w:rPr>
        <w:t>4</w:t>
      </w:r>
      <w:r w:rsidR="002564BF">
        <w:rPr>
          <w:rFonts w:ascii="Times New Roman" w:hAnsi="Times New Roman" w:cs="Times New Roman"/>
          <w:sz w:val="28"/>
          <w:szCs w:val="28"/>
        </w:rPr>
        <w:t xml:space="preserve"> обращения от</w:t>
      </w:r>
      <w:r w:rsidR="00BE26A4"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 разным вопросам </w:t>
      </w:r>
      <w:r w:rsidR="00E07191">
        <w:rPr>
          <w:rFonts w:ascii="Times New Roman" w:hAnsi="Times New Roman" w:cs="Times New Roman"/>
          <w:sz w:val="28"/>
          <w:szCs w:val="28"/>
        </w:rPr>
        <w:t>–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2564BF">
        <w:rPr>
          <w:rFonts w:ascii="Times New Roman" w:hAnsi="Times New Roman" w:cs="Times New Roman"/>
          <w:sz w:val="28"/>
          <w:szCs w:val="28"/>
        </w:rPr>
        <w:t xml:space="preserve"> налоге на имущество, о при</w:t>
      </w:r>
      <w:r w:rsidR="0091145A">
        <w:rPr>
          <w:rFonts w:ascii="Times New Roman" w:hAnsi="Times New Roman" w:cs="Times New Roman"/>
          <w:sz w:val="28"/>
          <w:szCs w:val="28"/>
        </w:rPr>
        <w:t xml:space="preserve">обретении швейного оборудования, по вопросам </w:t>
      </w:r>
      <w:proofErr w:type="spellStart"/>
      <w:r w:rsidR="0091145A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91145A"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 w:rsidR="0091145A">
        <w:rPr>
          <w:rFonts w:ascii="Times New Roman" w:hAnsi="Times New Roman" w:cs="Times New Roman"/>
          <w:sz w:val="28"/>
          <w:szCs w:val="28"/>
        </w:rPr>
        <w:t>гос. поддержке</w:t>
      </w:r>
      <w:proofErr w:type="gramEnd"/>
      <w:r w:rsidR="0091145A">
        <w:rPr>
          <w:rFonts w:ascii="Times New Roman" w:hAnsi="Times New Roman" w:cs="Times New Roman"/>
          <w:sz w:val="28"/>
          <w:szCs w:val="28"/>
        </w:rPr>
        <w:t xml:space="preserve"> производителей алкогольной продукции и т.д.</w:t>
      </w:r>
      <w:r w:rsidR="00E0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206EAA" w:rsidRPr="00637B7F" w:rsidRDefault="002564BF" w:rsidP="00A95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первого заместителя Председателя Правительства КБР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Марьяш</w:t>
      </w:r>
      <w:proofErr w:type="spellEnd"/>
      <w:r w:rsidR="00E07191">
        <w:rPr>
          <w:rFonts w:ascii="Times New Roman" w:hAnsi="Times New Roman" w:cs="Times New Roman"/>
          <w:sz w:val="28"/>
          <w:szCs w:val="28"/>
        </w:rPr>
        <w:t xml:space="preserve"> обра</w:t>
      </w:r>
      <w:r w:rsidR="00BE3199">
        <w:rPr>
          <w:rFonts w:ascii="Times New Roman" w:hAnsi="Times New Roman" w:cs="Times New Roman"/>
          <w:sz w:val="28"/>
          <w:szCs w:val="28"/>
        </w:rPr>
        <w:t xml:space="preserve">тилась </w:t>
      </w:r>
      <w:r w:rsidR="0092151D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BE3199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по вопросу финансирования победителей программы «Молодежная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предпринимательства»</w:t>
      </w:r>
      <w:proofErr w:type="gramStart"/>
      <w:r w:rsidR="009215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2151D">
        <w:rPr>
          <w:rFonts w:ascii="Times New Roman" w:hAnsi="Times New Roman" w:cs="Times New Roman"/>
          <w:sz w:val="28"/>
          <w:szCs w:val="28"/>
        </w:rPr>
        <w:t>ражданке</w:t>
      </w:r>
      <w:proofErr w:type="spellEnd"/>
      <w:r w:rsidR="0092151D">
        <w:rPr>
          <w:rFonts w:ascii="Times New Roman" w:hAnsi="Times New Roman" w:cs="Times New Roman"/>
          <w:sz w:val="28"/>
          <w:szCs w:val="28"/>
        </w:rPr>
        <w:t xml:space="preserve"> Э.</w:t>
      </w:r>
      <w:r w:rsidR="00A95167">
        <w:rPr>
          <w:rFonts w:ascii="Times New Roman" w:hAnsi="Times New Roman" w:cs="Times New Roman"/>
          <w:sz w:val="28"/>
          <w:szCs w:val="28"/>
        </w:rPr>
        <w:t xml:space="preserve"> дан ответ, что на реализацию данной программы получена субсидия, которая будет направлена на выдачу стимулирующих премий авторам лучших бизнес-идей.</w:t>
      </w:r>
      <w:r w:rsidR="00F2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EAA" w:rsidRDefault="00A95167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интернет-приемную Г</w:t>
      </w:r>
      <w:r w:rsidR="0092151D">
        <w:rPr>
          <w:rFonts w:ascii="Times New Roman" w:hAnsi="Times New Roman" w:cs="Times New Roman"/>
          <w:sz w:val="28"/>
          <w:szCs w:val="28"/>
        </w:rPr>
        <w:t>лавы КБР обратилась гражданка Б.</w:t>
      </w:r>
      <w:r>
        <w:rPr>
          <w:rFonts w:ascii="Times New Roman" w:hAnsi="Times New Roman" w:cs="Times New Roman"/>
          <w:sz w:val="28"/>
          <w:szCs w:val="28"/>
        </w:rPr>
        <w:t xml:space="preserve"> по вопросу обучения за рубежом по программе подготовки кадров для КБР. Заявительнице дан ответ, что в связи с сокращением финансирования программы из республиканского бюджета, в настоящее время обучение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бизнес-школах не осуществляется. При возобновлении финансирования информация о реализации программы будет размещена в средствах массовой информации  и на сайте Минэкономразвития КБР.</w:t>
      </w:r>
    </w:p>
    <w:p w:rsidR="000C13D7" w:rsidRDefault="0092151D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гражданки Б.</w:t>
      </w:r>
      <w:r w:rsidR="000C13D7">
        <w:rPr>
          <w:rFonts w:ascii="Times New Roman" w:hAnsi="Times New Roman" w:cs="Times New Roman"/>
          <w:sz w:val="28"/>
          <w:szCs w:val="28"/>
        </w:rPr>
        <w:t xml:space="preserve"> </w:t>
      </w:r>
      <w:r w:rsidR="00386DA4">
        <w:rPr>
          <w:rFonts w:ascii="Times New Roman" w:hAnsi="Times New Roman" w:cs="Times New Roman"/>
          <w:sz w:val="28"/>
          <w:szCs w:val="28"/>
        </w:rPr>
        <w:t xml:space="preserve">на имя Президента РФ по улучшению жилищных условий, ей дан исчерпывающий ответ по действующим программам на улучшение жилищных условий, а также </w:t>
      </w:r>
      <w:r w:rsidR="00995329">
        <w:rPr>
          <w:rFonts w:ascii="Times New Roman" w:hAnsi="Times New Roman" w:cs="Times New Roman"/>
          <w:sz w:val="28"/>
          <w:szCs w:val="28"/>
        </w:rPr>
        <w:t>даны разъяснения по ипотечному кредитованию.</w:t>
      </w:r>
    </w:p>
    <w:p w:rsidR="00995329" w:rsidRPr="002456C0" w:rsidRDefault="00995329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интернет-приёмную Главы и Правительства КБР посту</w:t>
      </w:r>
      <w:r w:rsidR="0092151D">
        <w:rPr>
          <w:rFonts w:ascii="Times New Roman" w:hAnsi="Times New Roman" w:cs="Times New Roman"/>
          <w:sz w:val="28"/>
          <w:szCs w:val="28"/>
        </w:rPr>
        <w:t>пило обращение гражданина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51D">
        <w:rPr>
          <w:rFonts w:ascii="Times New Roman" w:hAnsi="Times New Roman" w:cs="Times New Roman"/>
          <w:sz w:val="28"/>
          <w:szCs w:val="28"/>
        </w:rPr>
        <w:t>по вопросу оказания государственной</w:t>
      </w:r>
      <w:bookmarkStart w:id="0" w:name="_GoBack"/>
      <w:bookmarkEnd w:id="0"/>
      <w:r w:rsidR="004A4602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4A4602">
        <w:rPr>
          <w:rFonts w:ascii="Times New Roman" w:hAnsi="Times New Roman" w:cs="Times New Roman"/>
          <w:sz w:val="28"/>
          <w:szCs w:val="28"/>
        </w:rPr>
        <w:lastRenderedPageBreak/>
        <w:t>в реализации инвестиционного проекта. Заявителю дан ответ, что прямого финансирования инвестиционных проектов за счет бюджетных источников в рамках реализации постановления Правит</w:t>
      </w:r>
      <w:r w:rsidR="0092151D">
        <w:rPr>
          <w:rFonts w:ascii="Times New Roman" w:hAnsi="Times New Roman" w:cs="Times New Roman"/>
          <w:sz w:val="28"/>
          <w:szCs w:val="28"/>
        </w:rPr>
        <w:t>ельства РФ о предоставлении государственных</w:t>
      </w:r>
      <w:r w:rsidR="004A4602">
        <w:rPr>
          <w:rFonts w:ascii="Times New Roman" w:hAnsi="Times New Roman" w:cs="Times New Roman"/>
          <w:sz w:val="28"/>
          <w:szCs w:val="28"/>
        </w:rPr>
        <w:t xml:space="preserve"> гарантий на реализацию инвестиционных проектов не предусмотрено. Предложено решить вопрос с привлечением заёмных средств.</w:t>
      </w:r>
    </w:p>
    <w:sectPr w:rsidR="00995329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C13D7"/>
    <w:rsid w:val="000F1A89"/>
    <w:rsid w:val="001F03C1"/>
    <w:rsid w:val="00206EAA"/>
    <w:rsid w:val="002112E3"/>
    <w:rsid w:val="002147BE"/>
    <w:rsid w:val="002456C0"/>
    <w:rsid w:val="002564BF"/>
    <w:rsid w:val="002E37F3"/>
    <w:rsid w:val="00302AD8"/>
    <w:rsid w:val="00343A7A"/>
    <w:rsid w:val="00384506"/>
    <w:rsid w:val="00386DA4"/>
    <w:rsid w:val="00390036"/>
    <w:rsid w:val="00397606"/>
    <w:rsid w:val="00473C4F"/>
    <w:rsid w:val="004A4602"/>
    <w:rsid w:val="00545445"/>
    <w:rsid w:val="0060397B"/>
    <w:rsid w:val="00637B7F"/>
    <w:rsid w:val="006E0BD6"/>
    <w:rsid w:val="00743096"/>
    <w:rsid w:val="007B5976"/>
    <w:rsid w:val="00806918"/>
    <w:rsid w:val="008363F0"/>
    <w:rsid w:val="00853E67"/>
    <w:rsid w:val="008918C7"/>
    <w:rsid w:val="008E58E4"/>
    <w:rsid w:val="0091145A"/>
    <w:rsid w:val="009121D8"/>
    <w:rsid w:val="0091383F"/>
    <w:rsid w:val="0092151D"/>
    <w:rsid w:val="00970515"/>
    <w:rsid w:val="00995329"/>
    <w:rsid w:val="00A84C18"/>
    <w:rsid w:val="00A95167"/>
    <w:rsid w:val="00BE26A4"/>
    <w:rsid w:val="00BE3199"/>
    <w:rsid w:val="00C45C27"/>
    <w:rsid w:val="00D543FE"/>
    <w:rsid w:val="00D56144"/>
    <w:rsid w:val="00D6280E"/>
    <w:rsid w:val="00DA5796"/>
    <w:rsid w:val="00E07191"/>
    <w:rsid w:val="00E70D32"/>
    <w:rsid w:val="00F22A9D"/>
    <w:rsid w:val="00F2534B"/>
    <w:rsid w:val="00F300D6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3</cp:revision>
  <cp:lastPrinted>2012-07-02T11:45:00Z</cp:lastPrinted>
  <dcterms:created xsi:type="dcterms:W3CDTF">2013-12-04T12:39:00Z</dcterms:created>
  <dcterms:modified xsi:type="dcterms:W3CDTF">2014-01-10T06:56:00Z</dcterms:modified>
</cp:coreProperties>
</file>