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14A" w:rsidRDefault="005C614A" w:rsidP="00BF2A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5C614A" w:rsidRDefault="005C614A" w:rsidP="00BF2A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рассмотрении обращений граждан в Министерстве экономического развития Кабардино-Балкарской Республики </w:t>
      </w:r>
    </w:p>
    <w:p w:rsidR="005C614A" w:rsidRDefault="005770E1" w:rsidP="00BF2A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первое полугодие</w:t>
      </w:r>
      <w:r w:rsidR="00195259">
        <w:rPr>
          <w:rFonts w:ascii="Times New Roman" w:hAnsi="Times New Roman" w:cs="Times New Roman"/>
          <w:sz w:val="28"/>
          <w:szCs w:val="28"/>
        </w:rPr>
        <w:t xml:space="preserve"> 2019</w:t>
      </w:r>
      <w:r w:rsidR="005C614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C614A" w:rsidRDefault="005C614A" w:rsidP="00BF2A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C614A" w:rsidRDefault="005770E1" w:rsidP="00BF2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первое полугодие</w:t>
      </w:r>
      <w:r w:rsidR="00195259">
        <w:rPr>
          <w:rFonts w:ascii="Times New Roman" w:hAnsi="Times New Roman" w:cs="Times New Roman"/>
          <w:sz w:val="28"/>
          <w:szCs w:val="28"/>
        </w:rPr>
        <w:t xml:space="preserve"> 2019</w:t>
      </w:r>
      <w:r w:rsidR="005C614A">
        <w:rPr>
          <w:rFonts w:ascii="Times New Roman" w:hAnsi="Times New Roman" w:cs="Times New Roman"/>
          <w:sz w:val="28"/>
          <w:szCs w:val="28"/>
        </w:rPr>
        <w:t xml:space="preserve"> г. в Ми</w:t>
      </w:r>
      <w:r>
        <w:rPr>
          <w:rFonts w:ascii="Times New Roman" w:hAnsi="Times New Roman" w:cs="Times New Roman"/>
          <w:sz w:val="28"/>
          <w:szCs w:val="28"/>
        </w:rPr>
        <w:t>нэкономразвития КБР поступило 119</w:t>
      </w:r>
      <w:r w:rsidR="005C614A">
        <w:rPr>
          <w:rFonts w:ascii="Times New Roman" w:hAnsi="Times New Roman" w:cs="Times New Roman"/>
          <w:sz w:val="28"/>
          <w:szCs w:val="28"/>
        </w:rPr>
        <w:t xml:space="preserve"> обращений граждан по различным вопросам направления деятельности министерства.</w:t>
      </w:r>
    </w:p>
    <w:p w:rsidR="005C614A" w:rsidRDefault="005C614A" w:rsidP="00BF2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Приемной Главы </w:t>
      </w:r>
      <w:r w:rsidR="005770E1">
        <w:rPr>
          <w:rFonts w:ascii="Times New Roman" w:hAnsi="Times New Roman" w:cs="Times New Roman"/>
          <w:sz w:val="28"/>
          <w:szCs w:val="28"/>
        </w:rPr>
        <w:t>и Правительства КБР поступило 115</w:t>
      </w:r>
      <w:r>
        <w:rPr>
          <w:rFonts w:ascii="Times New Roman" w:hAnsi="Times New Roman" w:cs="Times New Roman"/>
          <w:sz w:val="28"/>
          <w:szCs w:val="28"/>
        </w:rPr>
        <w:t xml:space="preserve"> обращений, на сайт Ми</w:t>
      </w:r>
      <w:r w:rsidR="005770E1">
        <w:rPr>
          <w:rFonts w:ascii="Times New Roman" w:hAnsi="Times New Roman" w:cs="Times New Roman"/>
          <w:sz w:val="28"/>
          <w:szCs w:val="28"/>
        </w:rPr>
        <w:t>нэкономразвития КБР направлено 4 обращения</w:t>
      </w:r>
      <w:r w:rsidR="0019525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614A" w:rsidRDefault="005C614A" w:rsidP="00BF2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 наиболее часто встречающихся обращений граждан: </w:t>
      </w:r>
    </w:p>
    <w:p w:rsidR="005C614A" w:rsidRDefault="005C614A" w:rsidP="00BF2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выделении средств на открытие собственного дела, получение кредита </w:t>
      </w:r>
      <w:r w:rsidR="00570A76">
        <w:rPr>
          <w:rFonts w:ascii="Times New Roman" w:hAnsi="Times New Roman" w:cs="Times New Roman"/>
          <w:sz w:val="28"/>
          <w:szCs w:val="28"/>
        </w:rPr>
        <w:t>на предпринимательские цели - 47</w:t>
      </w:r>
      <w:r w:rsidR="005770E1">
        <w:rPr>
          <w:rFonts w:ascii="Times New Roman" w:hAnsi="Times New Roman" w:cs="Times New Roman"/>
          <w:sz w:val="28"/>
          <w:szCs w:val="28"/>
        </w:rPr>
        <w:t xml:space="preserve"> обращения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558EE" w:rsidRDefault="00570A76" w:rsidP="00BF2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жилищному вопросу - 13</w:t>
      </w:r>
      <w:r w:rsidR="00195259">
        <w:rPr>
          <w:rFonts w:ascii="Times New Roman" w:hAnsi="Times New Roman" w:cs="Times New Roman"/>
          <w:sz w:val="28"/>
          <w:szCs w:val="28"/>
        </w:rPr>
        <w:t xml:space="preserve"> обращений;</w:t>
      </w:r>
    </w:p>
    <w:p w:rsidR="00BF2A3D" w:rsidRDefault="00195259" w:rsidP="00BF2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жилищно-коммунальные вопросы - 1 обращение;</w:t>
      </w:r>
    </w:p>
    <w:p w:rsidR="00BF2A3D" w:rsidRDefault="00570A76" w:rsidP="00BF2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вопросу трудоустройства - 2</w:t>
      </w:r>
      <w:r w:rsidR="00195259">
        <w:rPr>
          <w:rFonts w:ascii="Times New Roman" w:hAnsi="Times New Roman" w:cs="Times New Roman"/>
          <w:sz w:val="28"/>
          <w:szCs w:val="28"/>
        </w:rPr>
        <w:t xml:space="preserve"> обращение;</w:t>
      </w:r>
    </w:p>
    <w:p w:rsidR="00BF2A3D" w:rsidRDefault="00195259" w:rsidP="00BF2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пенсионной реформе -</w:t>
      </w:r>
      <w:r w:rsidR="00570A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обращение;</w:t>
      </w:r>
      <w:r w:rsidR="00BF2A3D">
        <w:rPr>
          <w:rFonts w:ascii="Times New Roman" w:hAnsi="Times New Roman" w:cs="Times New Roman"/>
          <w:sz w:val="28"/>
          <w:szCs w:val="28"/>
        </w:rPr>
        <w:tab/>
      </w:r>
    </w:p>
    <w:p w:rsidR="00195259" w:rsidRDefault="00195259" w:rsidP="00BF2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вопросу выделения к</w:t>
      </w:r>
      <w:r w:rsidR="005770E1">
        <w:rPr>
          <w:rFonts w:ascii="Times New Roman" w:hAnsi="Times New Roman" w:cs="Times New Roman"/>
          <w:sz w:val="28"/>
          <w:szCs w:val="28"/>
        </w:rPr>
        <w:t>редита</w:t>
      </w:r>
      <w:r w:rsidR="00570A76">
        <w:rPr>
          <w:rFonts w:ascii="Times New Roman" w:hAnsi="Times New Roman" w:cs="Times New Roman"/>
          <w:sz w:val="28"/>
          <w:szCs w:val="28"/>
        </w:rPr>
        <w:t xml:space="preserve"> на приобретение жилья - 16 обращений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614A" w:rsidRDefault="005C614A" w:rsidP="00BF2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570A76">
        <w:rPr>
          <w:rFonts w:ascii="Times New Roman" w:hAnsi="Times New Roman" w:cs="Times New Roman"/>
          <w:sz w:val="28"/>
          <w:szCs w:val="28"/>
        </w:rPr>
        <w:t>развитии сельского хозяйства - 4</w:t>
      </w:r>
      <w:r w:rsidR="00195259">
        <w:rPr>
          <w:rFonts w:ascii="Times New Roman" w:hAnsi="Times New Roman" w:cs="Times New Roman"/>
          <w:sz w:val="28"/>
          <w:szCs w:val="28"/>
        </w:rPr>
        <w:t xml:space="preserve"> обращения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614A" w:rsidRDefault="005C614A" w:rsidP="00BF2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социально-экономич</w:t>
      </w:r>
      <w:r w:rsidR="00570A76">
        <w:rPr>
          <w:rFonts w:ascii="Times New Roman" w:hAnsi="Times New Roman" w:cs="Times New Roman"/>
          <w:sz w:val="28"/>
          <w:szCs w:val="28"/>
        </w:rPr>
        <w:t>еском развитии КБР - 7 обращений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770E1" w:rsidRDefault="00570A76" w:rsidP="00BF2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работе МФЦ - 4 обращения</w:t>
      </w:r>
      <w:r w:rsidR="005770E1">
        <w:rPr>
          <w:rFonts w:ascii="Times New Roman" w:hAnsi="Times New Roman" w:cs="Times New Roman"/>
          <w:sz w:val="28"/>
          <w:szCs w:val="28"/>
        </w:rPr>
        <w:t>;</w:t>
      </w:r>
    </w:p>
    <w:p w:rsidR="005770E1" w:rsidRDefault="005770E1" w:rsidP="00BF2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развитии здравоохранения - 1 обращение;</w:t>
      </w:r>
    </w:p>
    <w:p w:rsidR="005C614A" w:rsidRDefault="005770E1" w:rsidP="00BF2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вопросу благоустройства - 1 обращение;</w:t>
      </w:r>
    </w:p>
    <w:p w:rsidR="005770E1" w:rsidRDefault="005770E1" w:rsidP="00BF2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вопросу водоснабжения - 1 обращение;</w:t>
      </w:r>
    </w:p>
    <w:p w:rsidR="005C614A" w:rsidRDefault="00570A76" w:rsidP="00BF2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другие вопросы - 21 обращение</w:t>
      </w:r>
      <w:r w:rsidR="005C614A">
        <w:rPr>
          <w:rFonts w:ascii="Times New Roman" w:hAnsi="Times New Roman" w:cs="Times New Roman"/>
          <w:sz w:val="28"/>
          <w:szCs w:val="28"/>
        </w:rPr>
        <w:t>.</w:t>
      </w:r>
    </w:p>
    <w:p w:rsidR="005C614A" w:rsidRDefault="005C614A" w:rsidP="00BF2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поступившие в Минэкономразвития КБР обращения граждан своевременно регистрировались и направлялись по принадлежности на исполнение в структурные подразделения министерства.</w:t>
      </w:r>
    </w:p>
    <w:p w:rsidR="005C614A" w:rsidRDefault="005C614A" w:rsidP="00BF2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Большинство поступивших обращений граждан были направлены на получение консультативной помощи по интересующим вопросам направления деятельности министерства. </w:t>
      </w:r>
    </w:p>
    <w:p w:rsidR="005C614A" w:rsidRDefault="005C614A" w:rsidP="00BF2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установленным законодательством срок специалистами Минэкономразвития КБР своевременно представлены ответы на поступившие обращения граждан, даны исчерпывающие консультации и разъяснения по интересующим вопросам.</w:t>
      </w:r>
    </w:p>
    <w:p w:rsidR="005C614A" w:rsidRDefault="005C614A" w:rsidP="00BF2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отчетный период на «Антикоррупционную линию» Минэкономразвития КБР поступало одно обращение гражданки по вопросу, не относящемуся к деятельности Минэкономразвития КБР. Обращение направлено в соответствующее ведомство для решения вопроса по существу обращения.  </w:t>
      </w:r>
    </w:p>
    <w:p w:rsidR="005C614A" w:rsidRDefault="005C614A" w:rsidP="00BF2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614A" w:rsidRDefault="005C614A" w:rsidP="005C61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0535" w:rsidRDefault="00520535">
      <w:bookmarkStart w:id="0" w:name="_GoBack"/>
      <w:bookmarkEnd w:id="0"/>
    </w:p>
    <w:sectPr w:rsidR="00520535" w:rsidSect="00D14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characterSpacingControl w:val="doNotCompress"/>
  <w:compat/>
  <w:rsids>
    <w:rsidRoot w:val="005C614A"/>
    <w:rsid w:val="00195259"/>
    <w:rsid w:val="00520535"/>
    <w:rsid w:val="00570A76"/>
    <w:rsid w:val="005770E1"/>
    <w:rsid w:val="005C614A"/>
    <w:rsid w:val="007055A5"/>
    <w:rsid w:val="009558EE"/>
    <w:rsid w:val="00BF2A3D"/>
    <w:rsid w:val="00D1497F"/>
    <w:rsid w:val="00F03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14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2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</dc:creator>
  <cp:lastModifiedBy>Kanc</cp:lastModifiedBy>
  <cp:revision>2</cp:revision>
  <dcterms:created xsi:type="dcterms:W3CDTF">2019-06-28T06:50:00Z</dcterms:created>
  <dcterms:modified xsi:type="dcterms:W3CDTF">2019-06-28T06:50:00Z</dcterms:modified>
</cp:coreProperties>
</file>