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A" w:rsidRDefault="005C614A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C614A" w:rsidRDefault="005C614A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в Министерстве экономического развития Кабардино-Балкарской Республики </w:t>
      </w:r>
    </w:p>
    <w:p w:rsidR="005C614A" w:rsidRDefault="005C614A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2018 года</w:t>
      </w:r>
    </w:p>
    <w:p w:rsidR="005C614A" w:rsidRDefault="005C614A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14A" w:rsidRDefault="005C614A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 квартал 2018 г</w:t>
      </w:r>
      <w:r w:rsidR="00F32681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Минэкономразвития КБР поступило 30 обращений граждан по различным вопросам направления деятельности министерства.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Приемной Главы и Правительства КБР поступило 28 обращений, на сайт Минэкономразвития КБР направлено 2 обращения граждан. </w:t>
      </w:r>
    </w:p>
    <w:p w:rsidR="005C614A" w:rsidRDefault="005C614A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Тематика наиболее часто встречающихся обращений граждан: </w:t>
      </w:r>
    </w:p>
    <w:p w:rsidR="005C614A" w:rsidRDefault="005C614A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выделении средств на открытие собственного дела, получение кредита на предпринимательские цели - 10 обращений;</w:t>
      </w:r>
    </w:p>
    <w:p w:rsidR="005C614A" w:rsidRDefault="005C614A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жилищному вопросу </w:t>
      </w:r>
      <w:r w:rsidR="00F326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обращения;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ценообразования </w:t>
      </w:r>
      <w:r w:rsidR="00F326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обращение;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 </w:t>
      </w:r>
      <w:r w:rsidR="00F326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обращение;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благоустройства - 4 обращения;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социально-экономическом развитии КБР </w:t>
      </w:r>
      <w:r w:rsidR="00F326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 обращений;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МФЦ - 1 обращение;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вопросы </w:t>
      </w:r>
      <w:r w:rsidR="00F326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 обращений.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в Минэкономразвития КБР обращения граждан своевременно регистрировались и направлялись по принадлежности на исполнение в структурные подразделения министерства.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специалистами Минэкономразвития КБР своевременно представлены ответы на поступившие обращения граждан, даны исчерпывающие консультации и разъяснения по интересующим вопросам.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</w:t>
      </w:r>
      <w:r w:rsidR="00F32681">
        <w:rPr>
          <w:rFonts w:ascii="Times New Roman" w:hAnsi="Times New Roman" w:cs="Times New Roman"/>
          <w:sz w:val="28"/>
          <w:szCs w:val="28"/>
        </w:rPr>
        <w:t>обращений граждан не поступало.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535" w:rsidRDefault="00520535"/>
    <w:sectPr w:rsidR="0052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A"/>
    <w:rsid w:val="00520535"/>
    <w:rsid w:val="005C614A"/>
    <w:rsid w:val="00F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CE462-E296-4091-B673-9AB8B76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</dc:creator>
  <cp:keywords/>
  <dc:description/>
  <cp:lastModifiedBy>user</cp:lastModifiedBy>
  <cp:revision>2</cp:revision>
  <dcterms:created xsi:type="dcterms:W3CDTF">2018-03-27T08:19:00Z</dcterms:created>
  <dcterms:modified xsi:type="dcterms:W3CDTF">2018-03-29T10:29:00Z</dcterms:modified>
</cp:coreProperties>
</file>