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0" w:rsidRPr="000E0B30" w:rsidRDefault="000E0B30" w:rsidP="000E0B30">
      <w:pPr>
        <w:spacing w:after="0" w:line="240" w:lineRule="auto"/>
        <w:ind w:left="425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63478">
        <w:rPr>
          <w:rFonts w:ascii="Times New Roman" w:hAnsi="Times New Roman" w:cs="Times New Roman"/>
          <w:sz w:val="28"/>
          <w:szCs w:val="28"/>
        </w:rPr>
        <w:t>Главой</w:t>
      </w:r>
    </w:p>
    <w:p w:rsidR="000E0B30" w:rsidRPr="000E0B30" w:rsidRDefault="000E0B30" w:rsidP="000E0B30">
      <w:pPr>
        <w:spacing w:after="0" w:line="240" w:lineRule="auto"/>
        <w:ind w:left="425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E0B30" w:rsidRPr="000E0B30" w:rsidRDefault="000E0B30" w:rsidP="000E0B30">
      <w:pPr>
        <w:ind w:left="425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0E0B30" w:rsidRDefault="000E0B30" w:rsidP="000E0B3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E0B3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E0B30" w:rsidRPr="000E0B30" w:rsidRDefault="000E0B30" w:rsidP="000E0B3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3E4BAE" w:rsidRPr="000E0B30" w:rsidRDefault="003E4B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E4BAE" w:rsidRPr="009215B7" w:rsidRDefault="003E4B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ЗАКОН</w:t>
      </w:r>
    </w:p>
    <w:p w:rsidR="000E0B30" w:rsidRPr="009215B7" w:rsidRDefault="000E0B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B30" w:rsidRPr="009215B7" w:rsidRDefault="000E0B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3E4BAE" w:rsidRPr="009215B7" w:rsidRDefault="003E4B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B30" w:rsidRPr="009215B7" w:rsidRDefault="000E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B7">
        <w:rPr>
          <w:rFonts w:ascii="Times New Roman" w:hAnsi="Times New Roman" w:cs="Times New Roman"/>
          <w:b/>
          <w:sz w:val="28"/>
          <w:szCs w:val="28"/>
        </w:rPr>
        <w:t xml:space="preserve">Об уполномоченном по правам предпринимателей </w:t>
      </w:r>
    </w:p>
    <w:p w:rsidR="003E4BAE" w:rsidRPr="009215B7" w:rsidRDefault="000E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5B7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Республики</w:t>
      </w:r>
      <w:proofErr w:type="gramEnd"/>
    </w:p>
    <w:p w:rsidR="003E4BAE" w:rsidRDefault="003E4B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BAE" w:rsidRDefault="003E4B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Настоящий Закон определяет основы правового статуса, принципы деятельности, права и обязанности, порядок назначения на должность и освобождения от должности Уполномоченного по правам </w:t>
      </w:r>
      <w:r w:rsidR="00D36C59" w:rsidRPr="009215B7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9215B7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(далее - Уполномоченный), а также условия обеспечения его деятельности.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15B7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 w:rsidP="000E0B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1. Цели настоящего Закона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Должность Уполномоченного учреждается в целях обеспечения гарантий государственной защиты прав и </w:t>
      </w:r>
      <w:r w:rsidR="00D36C59" w:rsidRPr="009215B7">
        <w:rPr>
          <w:rFonts w:ascii="Times New Roman" w:hAnsi="Times New Roman" w:cs="Times New Roman"/>
          <w:sz w:val="28"/>
          <w:szCs w:val="28"/>
        </w:rPr>
        <w:t>зак</w:t>
      </w:r>
      <w:r w:rsidR="00E575F9">
        <w:rPr>
          <w:rFonts w:ascii="Times New Roman" w:hAnsi="Times New Roman" w:cs="Times New Roman"/>
          <w:sz w:val="28"/>
          <w:szCs w:val="28"/>
        </w:rPr>
        <w:t>онных интересов субъектов малого и среднего предпринимательства</w:t>
      </w:r>
      <w:r w:rsidRPr="009215B7">
        <w:rPr>
          <w:rFonts w:ascii="Times New Roman" w:hAnsi="Times New Roman" w:cs="Times New Roman"/>
          <w:sz w:val="28"/>
          <w:szCs w:val="28"/>
        </w:rPr>
        <w:t xml:space="preserve"> (далее - прав и </w:t>
      </w:r>
      <w:r w:rsidR="00D36C59" w:rsidRPr="009215B7">
        <w:rPr>
          <w:rFonts w:ascii="Times New Roman" w:hAnsi="Times New Roman" w:cs="Times New Roman"/>
          <w:sz w:val="28"/>
          <w:szCs w:val="28"/>
        </w:rPr>
        <w:t>интересов</w:t>
      </w:r>
      <w:r w:rsidRPr="009215B7">
        <w:rPr>
          <w:rFonts w:ascii="Times New Roman" w:hAnsi="Times New Roman" w:cs="Times New Roman"/>
          <w:sz w:val="28"/>
          <w:szCs w:val="28"/>
        </w:rPr>
        <w:t>), их соблюдения и уважения государственными органами, органами местного самоуправления и должностными лицами</w:t>
      </w:r>
      <w:r w:rsidR="00D36C59" w:rsidRPr="009215B7">
        <w:rPr>
          <w:rFonts w:ascii="Times New Roman" w:hAnsi="Times New Roman" w:cs="Times New Roman"/>
          <w:sz w:val="28"/>
          <w:szCs w:val="28"/>
        </w:rPr>
        <w:t>, в том числе при осуществлении регионального государственного контроля (надзора) и муниципального контроля.</w:t>
      </w:r>
    </w:p>
    <w:p w:rsidR="003E4BAE" w:rsidRPr="009215B7" w:rsidRDefault="003E4BAE" w:rsidP="000E0B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2. Задачи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Уполномоченный способствует восстановлению нарушенных </w:t>
      </w:r>
      <w:r w:rsidR="00D36C59" w:rsidRPr="009215B7">
        <w:rPr>
          <w:rFonts w:ascii="Times New Roman" w:hAnsi="Times New Roman" w:cs="Times New Roman"/>
          <w:sz w:val="28"/>
          <w:szCs w:val="28"/>
        </w:rPr>
        <w:t xml:space="preserve">на территории Кабардино-Балкарской Республики </w:t>
      </w:r>
      <w:r w:rsidRPr="009215B7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D36C59" w:rsidRPr="009215B7">
        <w:rPr>
          <w:rFonts w:ascii="Times New Roman" w:hAnsi="Times New Roman" w:cs="Times New Roman"/>
          <w:sz w:val="28"/>
          <w:szCs w:val="28"/>
        </w:rPr>
        <w:t>законных интересов субъектов малого и среднего предпринимательства</w:t>
      </w:r>
      <w:r w:rsidRPr="009215B7">
        <w:rPr>
          <w:rFonts w:ascii="Times New Roman" w:hAnsi="Times New Roman" w:cs="Times New Roman"/>
          <w:sz w:val="28"/>
          <w:szCs w:val="28"/>
        </w:rPr>
        <w:t>, совершенствованию законодательства Кабардино-Балкарской Республики, затрагиваю</w:t>
      </w:r>
      <w:r w:rsidR="00D36C59" w:rsidRPr="009215B7">
        <w:rPr>
          <w:rFonts w:ascii="Times New Roman" w:hAnsi="Times New Roman" w:cs="Times New Roman"/>
          <w:sz w:val="28"/>
          <w:szCs w:val="28"/>
        </w:rPr>
        <w:t>щего права субъектов малого и среднего предпринимательства</w:t>
      </w:r>
      <w:r w:rsidRPr="009215B7">
        <w:rPr>
          <w:rFonts w:ascii="Times New Roman" w:hAnsi="Times New Roman" w:cs="Times New Roman"/>
          <w:sz w:val="28"/>
          <w:szCs w:val="28"/>
        </w:rPr>
        <w:t>, правовому просвещению по вопросам прав и свобод, форм и методов их защиты.</w:t>
      </w:r>
    </w:p>
    <w:p w:rsidR="003E4BAE" w:rsidRPr="009215B7" w:rsidRDefault="003E4BAE" w:rsidP="0092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3. Правовая основа деятельности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В своей деятельности Уполномоченный руководствуется </w:t>
      </w:r>
      <w:hyperlink r:id="rId5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215B7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6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215B7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Республики, настоящим Законом, другими республиканскими законами.</w:t>
      </w:r>
    </w:p>
    <w:p w:rsidR="003E4BAE" w:rsidRPr="009215B7" w:rsidRDefault="003E4BAE" w:rsidP="0092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lastRenderedPageBreak/>
        <w:t>Статья 4. Независимость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Уполномоченный при осуществлении своих полномочий независим и неподотчетен каким-либо государственным органам и должностным лицам.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5. Невмешательство Уполномоченного в компетенцию других органов и должностных лиц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Законом, не предпринимает действий и не принимает решений, отнесенных к компетенции других государственных органов и должностных лиц, не вмешивается в осуществление судопроизводства, в том числе при возбуждении или прекращении судопроизводства.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6. Взаимодействие Уполномоченного с другими субъектами защиты прав и свобод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Уполномоченный взаимодействует с общественными наблюдательными комиссиями, общественным</w:t>
      </w:r>
      <w:bookmarkStart w:id="0" w:name="_GoBack"/>
      <w:bookmarkEnd w:id="0"/>
      <w:r w:rsidRPr="009215B7">
        <w:rPr>
          <w:rFonts w:ascii="Times New Roman" w:hAnsi="Times New Roman" w:cs="Times New Roman"/>
          <w:sz w:val="28"/>
          <w:szCs w:val="28"/>
        </w:rPr>
        <w:t>и объединениями и другими организациями, в том числе уставной целью которых является защита прав и свобод, в пределах установленных настоящим Законом полномочий.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7. Гарантии правового статуса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Должность Уполномоченного является государственной должностью Кабардино-Балкарской Республики.</w:t>
      </w:r>
    </w:p>
    <w:p w:rsidR="003E4BAE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2. Материальные и социальные гарантии независимости Уполномоченного, связанные с оплатой труда, медицинским, социальным и иным обеспечением и обслуживанием, устанавливаются в соответствии с законодательством Кабардино-Балкарской Республики на уровне гарантий, установленных для </w:t>
      </w:r>
      <w:r w:rsidR="0061456A">
        <w:rPr>
          <w:rFonts w:ascii="Times New Roman" w:hAnsi="Times New Roman" w:cs="Times New Roman"/>
          <w:sz w:val="28"/>
          <w:szCs w:val="28"/>
        </w:rPr>
        <w:t>министра</w:t>
      </w:r>
      <w:r w:rsidRPr="009215B7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Республики.</w:t>
      </w:r>
    </w:p>
    <w:p w:rsidR="009215B7" w:rsidRPr="009215B7" w:rsidRDefault="0092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B92F11" w:rsidRDefault="003E4BA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2F11">
        <w:rPr>
          <w:rFonts w:ascii="Times New Roman" w:hAnsi="Times New Roman" w:cs="Times New Roman"/>
          <w:b w:val="0"/>
          <w:sz w:val="28"/>
          <w:szCs w:val="28"/>
        </w:rPr>
        <w:t>Глава 2. ПРАВА И ОБЯЗАННОСТИ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8. Предмет деятельности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Уполномоченный рассматривает жалобы </w:t>
      </w:r>
      <w:r w:rsidR="00674F67" w:rsidRPr="009215B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60D60" w:rsidRPr="009215B7">
        <w:rPr>
          <w:rFonts w:ascii="Times New Roman" w:hAnsi="Times New Roman" w:cs="Times New Roman"/>
          <w:sz w:val="28"/>
          <w:szCs w:val="28"/>
        </w:rPr>
        <w:t>, находящихся на территории Кабардино-Балкарской Республики (далее – заявители), на решения и (или) действия (бездействия) органов государственной власти Кабардино-Балкарской Республики и органов местного самоуправления, их должностных лиц, ведет личный прием заявителей (их представителей, если заявителем является организация).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9. Требования к жалобе Уполномоченному</w:t>
      </w:r>
    </w:p>
    <w:p w:rsidR="003E4BAE" w:rsidRPr="009215B7" w:rsidRDefault="0067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</w:t>
      </w:r>
      <w:r w:rsidR="003E4BAE" w:rsidRPr="009215B7">
        <w:rPr>
          <w:rFonts w:ascii="Times New Roman" w:hAnsi="Times New Roman" w:cs="Times New Roman"/>
          <w:sz w:val="28"/>
          <w:szCs w:val="28"/>
        </w:rPr>
        <w:t xml:space="preserve">. Жалоба должна содержать фамилию, имя, отчество и адрес заявителя, изложение существа решений или действий (бездействия), нарушивших или нарушающих, по мнению заявителя, его права и </w:t>
      </w:r>
      <w:r w:rsidR="00A60D60" w:rsidRPr="009215B7">
        <w:rPr>
          <w:rFonts w:ascii="Times New Roman" w:hAnsi="Times New Roman" w:cs="Times New Roman"/>
          <w:sz w:val="28"/>
          <w:szCs w:val="28"/>
        </w:rPr>
        <w:t>законные интересы</w:t>
      </w:r>
      <w:r w:rsidR="003E4BAE" w:rsidRPr="009215B7">
        <w:rPr>
          <w:rFonts w:ascii="Times New Roman" w:hAnsi="Times New Roman" w:cs="Times New Roman"/>
          <w:sz w:val="28"/>
          <w:szCs w:val="28"/>
        </w:rPr>
        <w:t>, личную подпись заявителя и дату, а также сопровождаться копиями ответов и решений, принятых ранее по существу жалобы.</w:t>
      </w:r>
    </w:p>
    <w:p w:rsidR="00A60D60" w:rsidRPr="009215B7" w:rsidRDefault="00A6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В случае, если текст жалобы не поддается прочтению, ответ не дается и она не подлежит рассмотрению Уполномоченным</w:t>
      </w:r>
      <w:r w:rsidR="00603153" w:rsidRPr="009215B7">
        <w:rPr>
          <w:rFonts w:ascii="Times New Roman" w:hAnsi="Times New Roman" w:cs="Times New Roman"/>
          <w:sz w:val="28"/>
          <w:szCs w:val="28"/>
        </w:rPr>
        <w:t>, о чем в течени</w:t>
      </w:r>
      <w:proofErr w:type="gramStart"/>
      <w:r w:rsidR="00603153" w:rsidRPr="009215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3153" w:rsidRPr="009215B7">
        <w:rPr>
          <w:rFonts w:ascii="Times New Roman" w:hAnsi="Times New Roman" w:cs="Times New Roman"/>
          <w:sz w:val="28"/>
          <w:szCs w:val="28"/>
        </w:rPr>
        <w:t xml:space="preserve"> семи</w:t>
      </w:r>
      <w:r w:rsidR="001667E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03153" w:rsidRPr="009215B7">
        <w:rPr>
          <w:rFonts w:ascii="Times New Roman" w:hAnsi="Times New Roman" w:cs="Times New Roman"/>
          <w:sz w:val="28"/>
          <w:szCs w:val="28"/>
        </w:rPr>
        <w:t xml:space="preserve"> со дня регистрации жалобы сообщается заявителю, если его фамилия или адрес поддаются прочтению.</w:t>
      </w:r>
    </w:p>
    <w:p w:rsidR="00603153" w:rsidRPr="009215B7" w:rsidRDefault="0060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lastRenderedPageBreak/>
        <w:t>3. В случае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производятся новые доводы или обстоятельства, Уполномоченный в 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10. Права Уполномоченного при получении жалобы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Получив жалобу, Уполномоченный имеет право: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1) принять жалобу к рассмотрению;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2) разъяснить заявителю средства, которые тот вправе использовать для защиты своих прав и свобод;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3) передать жалобу государственному органу, органу местного самоуправления или должностному лицу, к компетенции которых относится разрешение жалобы по существу;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4) отказать в принятии жалобы к рассмотрению.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О принятом решении Уполномоченный уведомляет заявителя в установленные федеральным законом сроки.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Отказ в принятии жалобы к рассмотрению должен быть мотивирован.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Отказ в принятии жалобы к рассмотрению обжалованию не подлежит.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Статья 11. Права Уполномоченного </w:t>
      </w:r>
      <w:r w:rsidR="0062375D" w:rsidRPr="009215B7">
        <w:rPr>
          <w:rFonts w:ascii="Times New Roman" w:hAnsi="Times New Roman" w:cs="Times New Roman"/>
          <w:sz w:val="28"/>
          <w:szCs w:val="28"/>
        </w:rPr>
        <w:t>при проведении проверки по жалобе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При проведении проверки по жалобе Уполномоченный вправе: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1) беспрепятственно посещать органы государственной власти Кабардино-Балкарской Республики, присутствовать на заседаниях их коллегиальных органов, а также посещать в установленном порядке территориальные органы федеральных органов государственной власти, органы местного самоуправления, организации независимо от их организационно-правовых форм, общественные объединения;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2) запрашивать и в установленном порядке получать от органов государственной власти Кабардино-Балкарской Республики и органов местного самоуправления, их должностных лиц, а также от организаций сведения, документы и материалы, необходимые для рассмотрения жалобы;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3) получать объяснения должностных лиц органов государственной власти Кабардино-Балкарской Республики, запрашивать объяснения должностных лиц местного самоуправления по вопросам, подлежащим выяснению в ходе рассмотрения жалобы;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4) проводить необходимые для рассмотрения 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жалобы проверки деятельности органов государственной власти Кабардино-Балкарской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Республики, их должностных лиц;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5) поручать органам государственной власти Кабардино-Балкарской Республики и подведомственным им учреждениям проведение экспертных исследований и подготовку заключений по вопросам, подлежащим выяснению в ходе рассмотрения жалобы.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lastRenderedPageBreak/>
        <w:t>Статья 12. Взаимодействие Уполномоченного с другими государственными органами и должностными лицами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Приступив к рассмотрению жалобы, Уполномоченный вправе обратиться к компетентным государственным органам или должностным лицам за содействием в проведении проверки обстоятельств, подлежащих выяснению.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Проверка не может быть предложена государственному органу, органу местного самоуправления или должностному лицу, решения или действия (бездействие) которых обжалуются.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При рассмотрении жалобы Уполномоченный обязан предоставить органу государственной власти Кабардино-Балкарской Республики, органу местного самоуправления, их должностным лицам, чьи решения и (или)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</w:t>
      </w:r>
      <w:r w:rsidR="0062375D" w:rsidRPr="009215B7">
        <w:rPr>
          <w:rFonts w:ascii="Times New Roman" w:hAnsi="Times New Roman" w:cs="Times New Roman"/>
          <w:sz w:val="28"/>
          <w:szCs w:val="28"/>
        </w:rPr>
        <w:t>3</w:t>
      </w:r>
      <w:r w:rsidRPr="009215B7">
        <w:rPr>
          <w:rFonts w:ascii="Times New Roman" w:hAnsi="Times New Roman" w:cs="Times New Roman"/>
          <w:sz w:val="28"/>
          <w:szCs w:val="28"/>
        </w:rPr>
        <w:t>. Предоставление Уполномоченному запрашиваемой информации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Должностные лица государственных органов Кабардино-Балкарской Республики, органов местного самоуправления, организаций обязаны бесплатно и беспрепятственно предоставлять Уполномоченному запрашиваемые материалы и документы, иную информацию, необходимую для осуществления его полномочий.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Материалы, документы и иная информация должны быть направлены Уполномоченному не позднее 15</w:t>
      </w:r>
      <w:r w:rsidR="001667E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215B7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запроса, если в самом запросе не установлен иной срок.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</w:t>
      </w:r>
      <w:r w:rsidR="0062375D" w:rsidRPr="009215B7">
        <w:rPr>
          <w:rFonts w:ascii="Times New Roman" w:hAnsi="Times New Roman" w:cs="Times New Roman"/>
          <w:sz w:val="28"/>
          <w:szCs w:val="28"/>
        </w:rPr>
        <w:t>4</w:t>
      </w:r>
      <w:r w:rsidRPr="009215B7">
        <w:rPr>
          <w:rFonts w:ascii="Times New Roman" w:hAnsi="Times New Roman" w:cs="Times New Roman"/>
          <w:sz w:val="28"/>
          <w:szCs w:val="28"/>
        </w:rPr>
        <w:t>. Предоставление Уполномоченному информации, составляющей охраняемую законом тайну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федеральным законодательством.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15. Результаты рассмотрения жалобы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О результатах рассмотрения жалобы Уполномоченный обязан известить заявителя.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В случае установления факта нарушения прав и законных интересов заявителя Уполномоченный обязан принять меры в пределах его компетенции, определенной настоящим Законом.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</w:t>
      </w:r>
      <w:r w:rsidR="0062375D" w:rsidRPr="009215B7">
        <w:rPr>
          <w:rFonts w:ascii="Times New Roman" w:hAnsi="Times New Roman" w:cs="Times New Roman"/>
          <w:sz w:val="28"/>
          <w:szCs w:val="28"/>
        </w:rPr>
        <w:t>6</w:t>
      </w:r>
      <w:r w:rsidRPr="009215B7">
        <w:rPr>
          <w:rFonts w:ascii="Times New Roman" w:hAnsi="Times New Roman" w:cs="Times New Roman"/>
          <w:sz w:val="28"/>
          <w:szCs w:val="28"/>
        </w:rPr>
        <w:t xml:space="preserve">. Права Уполномоченного по результатам рассмотрения жалобы и иной информации о нарушении прав и </w:t>
      </w:r>
      <w:r w:rsidR="0062375D" w:rsidRPr="009215B7">
        <w:rPr>
          <w:rFonts w:ascii="Times New Roman" w:hAnsi="Times New Roman" w:cs="Times New Roman"/>
          <w:sz w:val="28"/>
          <w:szCs w:val="28"/>
        </w:rPr>
        <w:t>законных интересов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По результатам рассмотрения жалобы Уполномоченный обязан направить органу государственной власти Кабардино-Балкарской Республики, органу местного самоуправления, их должностным лицам, в решениях и (или) действиях (бездействии) которых он усматривает нарушение прав и законных интересов заявителя, свое заключение, содержащее рекомендации относительно возможных и необходимых мер восстановления указанных прав и законных интересов.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lastRenderedPageBreak/>
        <w:t>2. Орган государственной власти Кабардино-Балкарской Республики или должностное лицо,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17. Иные действия Уполномоченного по результатам рассмотрения жалобы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в целях восстановления нарушенных прав и законных интересов заявителя также: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1) обращается к руководителю органа государственной власти Кабардино-Балкарской Республики, органа местного самоуправления с ходатайством о принятии мер по устранению нарушений прав и законных интересов заявителя и (или) применении к их должностным лицам, допустившим нарушение прав и законных интересов заявителя, дисциплинарного взыскания;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2) направляет в компетентные государственные 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полученные в ходе проверки жалобы материалы, если таковые, по мнению Уполномоченного, свидетельствуют о наличии в обжалуемых решениях и (или) действиях (бездействии) должностного лица органа государственной власти Кабардино-Балкарской Республики, должностного лица местного самоуправления признаков состава административного правонарушения или преступления;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3) направляет в компетентные государственные 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полученные в ходе проверки жалобы материалы, если таковые, по мнению Уполномоченного, свидетельствуют о наличии в обжалуемых решениях и (или) действиях (бездействии) органов государственной власти Кабардино-Балкарской Республики, органов местного самоуправления и их должностных лиц оснований для применения указанными компетентными органами мер в соответствии с их полномочиями;</w:t>
      </w:r>
    </w:p>
    <w:p w:rsidR="0062375D" w:rsidRPr="009215B7" w:rsidRDefault="0062375D" w:rsidP="0062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4) использует иные средства содействия в восстановлении нарушенных прав заявителя, предусмотренные законодательством Российской Федерации.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2616" w:rsidRPr="009215B7">
        <w:rPr>
          <w:rFonts w:ascii="Times New Roman" w:hAnsi="Times New Roman" w:cs="Times New Roman"/>
          <w:sz w:val="28"/>
          <w:szCs w:val="28"/>
        </w:rPr>
        <w:t>18</w:t>
      </w:r>
      <w:r w:rsidRPr="009215B7">
        <w:rPr>
          <w:rFonts w:ascii="Times New Roman" w:hAnsi="Times New Roman" w:cs="Times New Roman"/>
          <w:sz w:val="28"/>
          <w:szCs w:val="28"/>
        </w:rPr>
        <w:t>. Опубликование заключения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Уполномоченный вправе опубликовать свое заключение.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Периодическое печатное издание, одним из учредителей (соучредителей) которого являются государственные органы, не вправе отказать в публикации заключений и иных документов Уполномоченного.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2616" w:rsidRPr="009215B7">
        <w:rPr>
          <w:rFonts w:ascii="Times New Roman" w:hAnsi="Times New Roman" w:cs="Times New Roman"/>
          <w:sz w:val="28"/>
          <w:szCs w:val="28"/>
        </w:rPr>
        <w:t>19</w:t>
      </w:r>
      <w:r w:rsidRPr="009215B7">
        <w:rPr>
          <w:rFonts w:ascii="Times New Roman" w:hAnsi="Times New Roman" w:cs="Times New Roman"/>
          <w:sz w:val="28"/>
          <w:szCs w:val="28"/>
        </w:rPr>
        <w:t>. Взаимоотношения Уполномоченного с Парламентом Кабардино-Балкарской Республики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1. В случае грубого или массового нарушения прав и </w:t>
      </w:r>
      <w:r w:rsidR="0062375D" w:rsidRPr="009215B7">
        <w:rPr>
          <w:rFonts w:ascii="Times New Roman" w:hAnsi="Times New Roman" w:cs="Times New Roman"/>
          <w:sz w:val="28"/>
          <w:szCs w:val="28"/>
        </w:rPr>
        <w:t xml:space="preserve">законных интересов </w:t>
      </w:r>
      <w:r w:rsidRPr="009215B7">
        <w:rPr>
          <w:rFonts w:ascii="Times New Roman" w:hAnsi="Times New Roman" w:cs="Times New Roman"/>
          <w:sz w:val="28"/>
          <w:szCs w:val="28"/>
        </w:rPr>
        <w:t xml:space="preserve"> Уполномоченный вправе выступить с докладом на очередном заседании Парламента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2. Уполномоченный вправе обратиться в Парламент Кабардино-Балкарской Республики с предложением о проведении парламентского расследования по фактам грубого или массового нарушения гарантированных </w:t>
      </w:r>
      <w:hyperlink r:id="rId7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215B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215B7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прав и </w:t>
      </w:r>
      <w:r w:rsidR="0062375D" w:rsidRPr="009215B7">
        <w:rPr>
          <w:rFonts w:ascii="Times New Roman" w:hAnsi="Times New Roman" w:cs="Times New Roman"/>
          <w:sz w:val="28"/>
          <w:szCs w:val="28"/>
        </w:rPr>
        <w:t>законных интересов</w:t>
      </w:r>
      <w:r w:rsidRPr="009215B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215B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либо 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представителя участвовать в работе комиссии по парламентскому расследованию.</w:t>
      </w:r>
    </w:p>
    <w:p w:rsidR="003E4BAE" w:rsidRPr="009215B7" w:rsidRDefault="00DC26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20</w:t>
      </w:r>
      <w:r w:rsidR="003E4BAE" w:rsidRPr="009215B7">
        <w:rPr>
          <w:rFonts w:ascii="Times New Roman" w:hAnsi="Times New Roman" w:cs="Times New Roman"/>
          <w:sz w:val="28"/>
          <w:szCs w:val="28"/>
        </w:rPr>
        <w:t>. Рассмотрение заключения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Орган государственной власти Кабардино-Балкарской Республики, орган местного самоуправления, организация, должностные лица,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 w:rsidR="003E4BAE" w:rsidRPr="009215B7" w:rsidRDefault="00DC26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21</w:t>
      </w:r>
      <w:r w:rsidR="003E4BAE" w:rsidRPr="009215B7">
        <w:rPr>
          <w:rFonts w:ascii="Times New Roman" w:hAnsi="Times New Roman" w:cs="Times New Roman"/>
          <w:sz w:val="28"/>
          <w:szCs w:val="28"/>
        </w:rPr>
        <w:t>. Ответственность за неисполнение настоящего Закона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Неисполнение должностными лицами обязанностей, установленных настоящим Законом, а равно 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DC2616" w:rsidRPr="009215B7">
        <w:rPr>
          <w:rFonts w:ascii="Times New Roman" w:hAnsi="Times New Roman" w:cs="Times New Roman"/>
          <w:sz w:val="28"/>
          <w:szCs w:val="28"/>
        </w:rPr>
        <w:t>2</w:t>
      </w:r>
      <w:r w:rsidRPr="009215B7">
        <w:rPr>
          <w:rFonts w:ascii="Times New Roman" w:hAnsi="Times New Roman" w:cs="Times New Roman"/>
          <w:sz w:val="28"/>
          <w:szCs w:val="28"/>
        </w:rPr>
        <w:t>. Доклад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По окончании календарного года Уполномоченный направляет доклад о своей деятельности Главе Кабардино-Балкарской Республики, в Парламент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2. По отдельным вопросам соблюдения прав и </w:t>
      </w:r>
      <w:r w:rsidR="00DC2616" w:rsidRPr="009215B7">
        <w:rPr>
          <w:rFonts w:ascii="Times New Roman" w:hAnsi="Times New Roman" w:cs="Times New Roman"/>
          <w:sz w:val="28"/>
          <w:szCs w:val="28"/>
        </w:rPr>
        <w:t>законных интересов</w:t>
      </w:r>
      <w:r w:rsidRPr="009215B7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 Уполномоченный может направлять Главе Кабардино-Балкарской Республики и в Парламент Кабардино-Балкарской Республики специальные доклады.</w:t>
      </w:r>
    </w:p>
    <w:p w:rsidR="003E4BAE" w:rsidRPr="00B41A9F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Ежегодные доклады Уполномоченного подлежат обязательному опубликованию в газетах "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Кабардино-Балкарская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правда", "</w:t>
      </w:r>
      <w:proofErr w:type="spellStart"/>
      <w:r w:rsidRPr="009215B7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92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B7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9215B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215B7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9215B7">
        <w:rPr>
          <w:rFonts w:ascii="Times New Roman" w:hAnsi="Times New Roman" w:cs="Times New Roman"/>
          <w:sz w:val="28"/>
          <w:szCs w:val="28"/>
        </w:rPr>
        <w:t>", специальные доклады могут быть опубликованы в указанных газетах по решению Уполномоченного.</w:t>
      </w:r>
    </w:p>
    <w:p w:rsidR="00B41A9F" w:rsidRPr="00B41A9F" w:rsidRDefault="00B4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305B9B" w:rsidRDefault="003E4BA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5B9B">
        <w:rPr>
          <w:rFonts w:ascii="Times New Roman" w:hAnsi="Times New Roman" w:cs="Times New Roman"/>
          <w:b w:val="0"/>
          <w:sz w:val="28"/>
          <w:szCs w:val="28"/>
        </w:rPr>
        <w:t>Глава 3. НАЗНАЧЕНИЕ НА ДОЛЖНОСТЬ</w:t>
      </w:r>
    </w:p>
    <w:p w:rsidR="003E4BAE" w:rsidRDefault="003E4BAE" w:rsidP="00305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B9B">
        <w:rPr>
          <w:rFonts w:ascii="Times New Roman" w:hAnsi="Times New Roman" w:cs="Times New Roman"/>
          <w:b w:val="0"/>
          <w:sz w:val="28"/>
          <w:szCs w:val="28"/>
        </w:rPr>
        <w:t>И ОСВОБОЖДЕНИЕ ОТ ДОЛЖНОСТИ УПОЛНОМОЧЕННОГО</w:t>
      </w:r>
    </w:p>
    <w:p w:rsidR="00305B9B" w:rsidRPr="009215B7" w:rsidRDefault="00305B9B" w:rsidP="00305B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DC2616" w:rsidRPr="009215B7">
        <w:rPr>
          <w:rFonts w:ascii="Times New Roman" w:hAnsi="Times New Roman" w:cs="Times New Roman"/>
          <w:sz w:val="28"/>
          <w:szCs w:val="28"/>
        </w:rPr>
        <w:t>3</w:t>
      </w:r>
      <w:r w:rsidRPr="009215B7">
        <w:rPr>
          <w:rFonts w:ascii="Times New Roman" w:hAnsi="Times New Roman" w:cs="Times New Roman"/>
          <w:sz w:val="28"/>
          <w:szCs w:val="28"/>
        </w:rPr>
        <w:t>. Требования к кандидату на должность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Уполномоченным может быть назначен гражданин Российской Федерации не моложе 35 лет, имеющий высшее образование, познания в области</w:t>
      </w:r>
      <w:r w:rsidR="009A69BB">
        <w:rPr>
          <w:rFonts w:ascii="Times New Roman" w:hAnsi="Times New Roman" w:cs="Times New Roman"/>
          <w:sz w:val="28"/>
          <w:szCs w:val="28"/>
        </w:rPr>
        <w:t xml:space="preserve"> прав и законных субъектов малого и среднего предпринимательства и порядка их реализации</w:t>
      </w:r>
      <w:r w:rsidRPr="009215B7">
        <w:rPr>
          <w:rFonts w:ascii="Times New Roman" w:hAnsi="Times New Roman" w:cs="Times New Roman"/>
          <w:sz w:val="28"/>
          <w:szCs w:val="28"/>
        </w:rPr>
        <w:t>, опыт их защиты</w:t>
      </w:r>
      <w:r w:rsidR="009A69BB">
        <w:rPr>
          <w:rFonts w:ascii="Times New Roman" w:hAnsi="Times New Roman" w:cs="Times New Roman"/>
          <w:sz w:val="28"/>
          <w:szCs w:val="28"/>
        </w:rPr>
        <w:t>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DC2616" w:rsidRPr="009215B7">
        <w:rPr>
          <w:rFonts w:ascii="Times New Roman" w:hAnsi="Times New Roman" w:cs="Times New Roman"/>
          <w:sz w:val="28"/>
          <w:szCs w:val="28"/>
        </w:rPr>
        <w:t>4</w:t>
      </w:r>
      <w:r w:rsidRPr="009215B7">
        <w:rPr>
          <w:rFonts w:ascii="Times New Roman" w:hAnsi="Times New Roman" w:cs="Times New Roman"/>
          <w:sz w:val="28"/>
          <w:szCs w:val="28"/>
        </w:rPr>
        <w:t>. Назначение на должность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Уполномоченный назначается на должность Парламентом Кабардино-Балкарской Республики. Кандидатуру на должность Уполномоченного в Парламент Кабардино-Балкарской Республики представляет Глава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Подбор кандидатуры для назначения на должность Уполномоченного осуществляется после согласования с политическими партиями, выдвинувшими списки кандидатов, допущенные к распределению депутатских мандатов в Парламенте Кабардино-Балкарской Республики, в </w:t>
      </w:r>
      <w:r w:rsidRPr="009215B7">
        <w:rPr>
          <w:rFonts w:ascii="Times New Roman" w:hAnsi="Times New Roman" w:cs="Times New Roman"/>
          <w:sz w:val="28"/>
          <w:szCs w:val="28"/>
        </w:rPr>
        <w:lastRenderedPageBreak/>
        <w:t>ходе консультаций с общественными объединениями, осуществляющими свою деятельность на территории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Кандидатура для назначения на должность Уполномоченного представляется в Парламент Кабардино-Балкарской Республики в течение месяца до окончания срока полномочий ранее назначенного Уполномоченного. Парламент Кабардино-Балкарской Республики принимает постановление о назначении на должность Уполномоченного не позднее 30 дней со дня истечения срока полномочий ранее назначенного Уполномоченного.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Уполномоченный назначается на должность и освобождается от должности большинством голосов от числа избранных депутатов Парламента Кабардино-Балкарской Республики тайным голосованием.</w:t>
      </w:r>
    </w:p>
    <w:p w:rsidR="003E4BAE" w:rsidRPr="009215B7" w:rsidRDefault="00DC26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296F78">
        <w:rPr>
          <w:rFonts w:ascii="Times New Roman" w:hAnsi="Times New Roman" w:cs="Times New Roman"/>
          <w:sz w:val="28"/>
          <w:szCs w:val="28"/>
        </w:rPr>
        <w:t>5</w:t>
      </w:r>
      <w:r w:rsidR="003E4BAE" w:rsidRPr="009215B7">
        <w:rPr>
          <w:rFonts w:ascii="Times New Roman" w:hAnsi="Times New Roman" w:cs="Times New Roman"/>
          <w:sz w:val="28"/>
          <w:szCs w:val="28"/>
        </w:rPr>
        <w:t>. Срок полномочий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1. Уполномоченный назначается на должность сроком на 5 лет. Его полномочия прекращаются с момента принесения присяги вновь назначенным Уполномоченным, кроме случаев, предусмотренных </w:t>
      </w:r>
      <w:hyperlink r:id="rId9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6223C8" w:rsidRPr="006223C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296F7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9215B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Одно и то же лицо не может быть назначено на должность Уполномоченного более двух сроков подряд.</w:t>
      </w:r>
    </w:p>
    <w:p w:rsidR="003E4BAE" w:rsidRPr="009215B7" w:rsidRDefault="00DC26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296F78">
        <w:rPr>
          <w:rFonts w:ascii="Times New Roman" w:hAnsi="Times New Roman" w:cs="Times New Roman"/>
          <w:sz w:val="28"/>
          <w:szCs w:val="28"/>
        </w:rPr>
        <w:t>6</w:t>
      </w:r>
      <w:r w:rsidR="003E4BAE" w:rsidRPr="009215B7">
        <w:rPr>
          <w:rFonts w:ascii="Times New Roman" w:hAnsi="Times New Roman" w:cs="Times New Roman"/>
          <w:sz w:val="28"/>
          <w:szCs w:val="28"/>
        </w:rPr>
        <w:t>. Ограничения, связанные с замещением должности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Уполномоченный не может замещать иную государственную должность, муниципальную должность, находиться на государственной или муниципальной службе, заниматься предпринимательской или другой оплачиваемой и неоплачиваемой деятельностью, за исключением преподавательской, научной либо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Уполномоченный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Уполномоченный не вправе заниматься политической деятельностью, быть членом политической партии или иного общественного объединения, преследующего политические цели.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Уполномоченный обязан прекратить деятельность, несовместимую с его статусом, не позднее 14 дней со дня вступления в должность.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21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5B7">
        <w:rPr>
          <w:rFonts w:ascii="Times New Roman" w:hAnsi="Times New Roman" w:cs="Times New Roman"/>
          <w:sz w:val="28"/>
          <w:szCs w:val="28"/>
        </w:rPr>
        <w:t xml:space="preserve"> если в течение указанного срока Уполномоченный не выполнит установленные требования, его полномочия прекращаются и </w:t>
      </w:r>
      <w:r w:rsidRPr="009215B7">
        <w:rPr>
          <w:rFonts w:ascii="Times New Roman" w:hAnsi="Times New Roman" w:cs="Times New Roman"/>
          <w:sz w:val="28"/>
          <w:szCs w:val="28"/>
        </w:rPr>
        <w:lastRenderedPageBreak/>
        <w:t>Парламент Кабардино-Балкарской Республики назначает нового Уполномоченного в порядке, установленном настоящим Законом.</w:t>
      </w:r>
    </w:p>
    <w:p w:rsidR="003E4BAE" w:rsidRPr="009215B7" w:rsidRDefault="00DC26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2</w:t>
      </w:r>
      <w:r w:rsidR="00296F78">
        <w:rPr>
          <w:rFonts w:ascii="Times New Roman" w:hAnsi="Times New Roman" w:cs="Times New Roman"/>
          <w:sz w:val="28"/>
          <w:szCs w:val="28"/>
        </w:rPr>
        <w:t>7</w:t>
      </w:r>
      <w:r w:rsidR="003E4BAE" w:rsidRPr="009215B7">
        <w:rPr>
          <w:rFonts w:ascii="Times New Roman" w:hAnsi="Times New Roman" w:cs="Times New Roman"/>
          <w:sz w:val="28"/>
          <w:szCs w:val="28"/>
        </w:rPr>
        <w:t>. Досрочное прекращение полномочий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Полномочия Уполномоченного досрочно прекращаются Парламентом Кабардино-Балкарской Республики в случаях: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Уполномоченного;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2) признания Уполномоченного недееспособным вступившим в законную силу решением суда;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3) стойкой неспособности выполнять свои обязанности по состоянию здоровья или иным причинам в течение длительного времени (не менее 4 месяцев);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4) нарушения требований </w:t>
      </w:r>
      <w:hyperlink r:id="rId10" w:history="1">
        <w:r w:rsidRPr="009215B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 w:rsidR="006223C8" w:rsidRPr="006223C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296F78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9215B7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5) подачи личного заявления о сложении полномочий;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6) признания безвестно отсутствующим решением суда, вступившим в законную силу;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7) смерти либо объявления умершим решением суда, вступившим в законную силу;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8) утраты гражданства Российской Федерации.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В случае досрочного прекращения полномочий Уполномоченного новая кандидатура на должность Уполномоченного вносится в Парламент Кабардино-Балкарской Республики в течение 30 дней со дня досрочного освобождения Уполномоченного от должности.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Уполномоченный должен быть назначен на должность не позднее 30 дней со дня внесения представления Главы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305B9B" w:rsidRDefault="003E4BA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5B9B">
        <w:rPr>
          <w:rFonts w:ascii="Times New Roman" w:hAnsi="Times New Roman" w:cs="Times New Roman"/>
          <w:b w:val="0"/>
          <w:sz w:val="28"/>
          <w:szCs w:val="28"/>
        </w:rPr>
        <w:t>Глава 4. ОБЕСПЕЧЕНИЕ ДЕЯТЕЛЬНОСТИ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2616" w:rsidRPr="009215B7">
        <w:rPr>
          <w:rFonts w:ascii="Times New Roman" w:hAnsi="Times New Roman" w:cs="Times New Roman"/>
          <w:sz w:val="28"/>
          <w:szCs w:val="28"/>
        </w:rPr>
        <w:t>2</w:t>
      </w:r>
      <w:r w:rsidR="00296F78">
        <w:rPr>
          <w:rFonts w:ascii="Times New Roman" w:hAnsi="Times New Roman" w:cs="Times New Roman"/>
          <w:sz w:val="28"/>
          <w:szCs w:val="28"/>
        </w:rPr>
        <w:t>8</w:t>
      </w:r>
      <w:r w:rsidRPr="009215B7">
        <w:rPr>
          <w:rFonts w:ascii="Times New Roman" w:hAnsi="Times New Roman" w:cs="Times New Roman"/>
          <w:sz w:val="28"/>
          <w:szCs w:val="28"/>
        </w:rPr>
        <w:t>. Аппарат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Для обеспечения деятельности Уполномоченного и осуществления им своих полномочий создается аппарат Уполномоченного (далее - аппарат).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Уполномоченный и его аппарат являются государственным органом Кабардино-Балкарской Республики, который обладает правами юридического лица, имеет расчетный и иные счета, печать и бланки со своим наименованием и с изображением Государственного герба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Работники аппарата относятся к государственным гражданским служащим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4. Аппарат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5. Уполномоченный утверждает структуру аппарата, положение о нем и его структурных подразделениях и непосредственно руководит его работой.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lastRenderedPageBreak/>
        <w:t>6. В пределах сметы расходов Уполномоченный устанавливает численность и штатное расписание аппарата.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7. По вопросам, связанным с руководством аппаратом, Уполномоченный издает приказы и распоряжения.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96F78">
        <w:rPr>
          <w:rFonts w:ascii="Times New Roman" w:hAnsi="Times New Roman" w:cs="Times New Roman"/>
          <w:sz w:val="28"/>
          <w:szCs w:val="28"/>
        </w:rPr>
        <w:t>29</w:t>
      </w:r>
      <w:r w:rsidRPr="009215B7">
        <w:rPr>
          <w:rFonts w:ascii="Times New Roman" w:hAnsi="Times New Roman" w:cs="Times New Roman"/>
          <w:sz w:val="28"/>
          <w:szCs w:val="28"/>
        </w:rPr>
        <w:t>. Финансирование деятельности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Финансирование деятельности Уполномоченного и его аппарата осуществляется за счет средств республиканского бюджета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В республиканском бюджете Кабардино-Балкарской Республики ежегодно предусматриваются отдельной строкой средства, необходимые для обеспечения деятельности Уполномоченного.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3. Уполномоченный самостоятельно разрабатывает и исполняет свою смету расходов.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4. Финансовая отчетность предоставляется Уполномоченным в порядке, установленном законодательством.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5. Имущество, необходимое Уполномоченному и его аппарату для осуществления своей деятельности, находится в их оперативном управлении и государственной собственности Кабардино-Балкарской Республики.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3</w:t>
      </w:r>
      <w:r w:rsidR="00296F78">
        <w:rPr>
          <w:rFonts w:ascii="Times New Roman" w:hAnsi="Times New Roman" w:cs="Times New Roman"/>
          <w:sz w:val="28"/>
          <w:szCs w:val="28"/>
        </w:rPr>
        <w:t>0</w:t>
      </w:r>
      <w:r w:rsidRPr="009215B7">
        <w:rPr>
          <w:rFonts w:ascii="Times New Roman" w:hAnsi="Times New Roman" w:cs="Times New Roman"/>
          <w:sz w:val="28"/>
          <w:szCs w:val="28"/>
        </w:rPr>
        <w:t>. Доверенные представители Уполномоченного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Уполномоченный вправе назначать доверенных представителей, осуществляющих свою деятельность на нештатной основе в муниципальных районах и городских округах в Кабардино-Балкарской Республике.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Статья 3</w:t>
      </w:r>
      <w:r w:rsidR="00296F78">
        <w:rPr>
          <w:rFonts w:ascii="Times New Roman" w:hAnsi="Times New Roman" w:cs="Times New Roman"/>
          <w:sz w:val="28"/>
          <w:szCs w:val="28"/>
        </w:rPr>
        <w:t>1</w:t>
      </w:r>
      <w:r w:rsidRPr="009215B7">
        <w:rPr>
          <w:rFonts w:ascii="Times New Roman" w:hAnsi="Times New Roman" w:cs="Times New Roman"/>
          <w:sz w:val="28"/>
          <w:szCs w:val="28"/>
        </w:rPr>
        <w:t>. Экспертный совет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1. При Уполномоченном может быть создан для оказания консультативной помощи экспертный совет из лиц, обладающих специальными знаниями.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2. Персональный состав и положение об экспертном совете утверждаются Уполномоченным.</w:t>
      </w:r>
    </w:p>
    <w:p w:rsidR="003E4BAE" w:rsidRPr="006223C8" w:rsidRDefault="0062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409D5" w:rsidRDefault="00F409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</w:rPr>
        <w:t>А.КАНОКОВ</w:t>
      </w:r>
    </w:p>
    <w:p w:rsidR="003E4BAE" w:rsidRPr="009215B7" w:rsidRDefault="003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EC" w:rsidRPr="00DC2616" w:rsidRDefault="000F53EC">
      <w:pPr>
        <w:rPr>
          <w:rFonts w:ascii="Times New Roman" w:hAnsi="Times New Roman" w:cs="Times New Roman"/>
        </w:rPr>
      </w:pPr>
    </w:p>
    <w:sectPr w:rsidR="000F53EC" w:rsidRPr="00DC2616" w:rsidSect="00E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E"/>
    <w:rsid w:val="000158ED"/>
    <w:rsid w:val="000E0B30"/>
    <w:rsid w:val="000F53EC"/>
    <w:rsid w:val="001667E2"/>
    <w:rsid w:val="00263478"/>
    <w:rsid w:val="00296F78"/>
    <w:rsid w:val="00305B9B"/>
    <w:rsid w:val="003E4BAE"/>
    <w:rsid w:val="003E6970"/>
    <w:rsid w:val="005268ED"/>
    <w:rsid w:val="00603153"/>
    <w:rsid w:val="0061456A"/>
    <w:rsid w:val="006223C8"/>
    <w:rsid w:val="0062375D"/>
    <w:rsid w:val="00674F67"/>
    <w:rsid w:val="006A331D"/>
    <w:rsid w:val="008D2956"/>
    <w:rsid w:val="009215B7"/>
    <w:rsid w:val="00974425"/>
    <w:rsid w:val="009A69BB"/>
    <w:rsid w:val="00A2450A"/>
    <w:rsid w:val="00A60D60"/>
    <w:rsid w:val="00B0445B"/>
    <w:rsid w:val="00B41A9F"/>
    <w:rsid w:val="00B92F11"/>
    <w:rsid w:val="00D36C59"/>
    <w:rsid w:val="00DC2616"/>
    <w:rsid w:val="00DF64A3"/>
    <w:rsid w:val="00E575F9"/>
    <w:rsid w:val="00F126D2"/>
    <w:rsid w:val="00F409D5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4F67"/>
    <w:pPr>
      <w:ind w:left="720"/>
      <w:contextualSpacing/>
    </w:pPr>
  </w:style>
  <w:style w:type="paragraph" w:customStyle="1" w:styleId="ConsTitle">
    <w:name w:val="ConsTitle"/>
    <w:rsid w:val="000E0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4F67"/>
    <w:pPr>
      <w:ind w:left="720"/>
      <w:contextualSpacing/>
    </w:pPr>
  </w:style>
  <w:style w:type="paragraph" w:customStyle="1" w:styleId="ConsTitle">
    <w:name w:val="ConsTitle"/>
    <w:rsid w:val="000E0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1C9821AA1AB7E6AA75F35EDFB042CEF0A11A0AEAFAB0E7BC6F32096FD5079t13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1C9821AA1AB7E6AA74138FB975921E90948A8A7F8FE5875CCA6t73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1C9821AA1AB7E6AA75F35EDFB042CEF0A11A0AEAFAB0E7BC6F32096FD5079t13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81C9821AA1AB7E6AA74138FB975921E90948A8A7F8FE5875CCA6t738I" TargetMode="External"/><Relationship Id="rId10" Type="http://schemas.openxmlformats.org/officeDocument/2006/relationships/hyperlink" Target="consultantplus://offline/ref=C381C9821AA1AB7E6AA75F35EDFB042CEF0A11A0AEACA50E7CC6F32096FD50791F548DA4438029104737F9t7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1C9821AA1AB7E6AA75F35EDFB042CEF0A11A0AEACA50E7CC6F32096FD50791F548DA4438029104737F8t7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2012-03-01T10:22:00Z</cp:lastPrinted>
  <dcterms:created xsi:type="dcterms:W3CDTF">2012-02-14T08:55:00Z</dcterms:created>
  <dcterms:modified xsi:type="dcterms:W3CDTF">2012-03-02T10:32:00Z</dcterms:modified>
</cp:coreProperties>
</file>