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86" w:rsidRPr="009D4F75" w:rsidRDefault="00C12986" w:rsidP="00C12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9D4F7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4B16B8C0" wp14:editId="41BA8AFF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986" w:rsidRPr="009D4F75" w:rsidRDefault="00C12986" w:rsidP="00C1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12986" w:rsidRPr="00BB73C6" w:rsidRDefault="00C12986" w:rsidP="00C1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ЭКОНОМИЧЕСКОГО РАЗВИТИЯ И ТОРГОВЛИ</w:t>
      </w:r>
    </w:p>
    <w:p w:rsidR="00C12986" w:rsidRPr="009D4F75" w:rsidRDefault="00C12986" w:rsidP="00C12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КАБАРДИНО-БАЛКАРСКОЙ РЕСПУБЛИКИ</w:t>
      </w:r>
    </w:p>
    <w:p w:rsidR="00C12986" w:rsidRPr="009D4F75" w:rsidRDefault="00C12986" w:rsidP="00C12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2986" w:rsidRPr="0069796A" w:rsidRDefault="00C12986" w:rsidP="00C1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9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9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 </w:t>
      </w:r>
    </w:p>
    <w:p w:rsidR="00C12986" w:rsidRPr="009D4F75" w:rsidRDefault="00C12986" w:rsidP="00C12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2986" w:rsidRPr="009D4F75" w:rsidRDefault="002C2C6C" w:rsidP="00C1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6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</w:t>
      </w:r>
      <w:r w:rsidRPr="0069796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4</w:t>
      </w:r>
      <w:r w:rsidR="00C12986" w:rsidRPr="008A322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сентября</w:t>
      </w:r>
      <w:r w:rsidR="00C12986" w:rsidRPr="008A322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201</w:t>
      </w:r>
      <w:r w:rsidR="008A3227" w:rsidRPr="008A322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</w:t>
      </w:r>
      <w:r w:rsidR="00C12986" w:rsidRPr="008A322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года            </w:t>
      </w:r>
      <w:r w:rsidR="00BB73C6" w:rsidRPr="00B5435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</w:t>
      </w:r>
      <w:r w:rsidR="00C12986" w:rsidRPr="008A322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69796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г.</w:t>
      </w:r>
      <w:r w:rsidR="00C12986" w:rsidRPr="008A322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Нальчик </w:t>
      </w:r>
      <w:r w:rsidR="00C12986" w:rsidRPr="008A322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 w:rsidR="00C12986" w:rsidRPr="008A322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 w:rsidR="0069796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C12986" w:rsidRPr="008A322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 w:rsidR="0069796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C12986" w:rsidRPr="008A322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   </w:t>
      </w:r>
      <w:r w:rsidR="00BB73C6" w:rsidRPr="00B5435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</w:t>
      </w:r>
      <w:r w:rsidR="0069796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</w:t>
      </w:r>
      <w:r w:rsidR="00C12986" w:rsidRPr="008A322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98</w:t>
      </w:r>
      <w:r w:rsidR="00C12986" w:rsidRPr="009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C12986" w:rsidRDefault="00C12986" w:rsidP="00C1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2986" w:rsidRPr="009D4F75" w:rsidRDefault="00C12986" w:rsidP="00C1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2986" w:rsidRPr="00BB73C6" w:rsidRDefault="00C12986" w:rsidP="00C129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C6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решения об одобрении сделок с участием бюджетного учреждения Кабардино-Балкарской Республики, подведомственного Министерству экономического развития и торговли Кабардино-Балкарской Республики, в совершении которых имеется заинтересованность, определяемая в соответствии с критериями, установленными статьей 27 Федерального закона</w:t>
      </w:r>
      <w:r w:rsidR="0069796A">
        <w:rPr>
          <w:rFonts w:ascii="Times New Roman" w:hAnsi="Times New Roman" w:cs="Times New Roman"/>
          <w:b/>
          <w:sz w:val="28"/>
          <w:szCs w:val="28"/>
        </w:rPr>
        <w:t xml:space="preserve"> от 12 января                   1996 года № 7-ФЗ</w:t>
      </w:r>
      <w:r w:rsidRPr="00BB73C6">
        <w:rPr>
          <w:rFonts w:ascii="Times New Roman" w:hAnsi="Times New Roman" w:cs="Times New Roman"/>
          <w:b/>
          <w:sz w:val="28"/>
          <w:szCs w:val="28"/>
        </w:rPr>
        <w:t xml:space="preserve"> «О некоммерческих организациях»</w:t>
      </w:r>
    </w:p>
    <w:p w:rsidR="00C12986" w:rsidRPr="009D4F75" w:rsidRDefault="00C12986" w:rsidP="00C12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986" w:rsidRPr="009D4F75" w:rsidRDefault="00C12986" w:rsidP="00C12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986">
        <w:rPr>
          <w:rFonts w:ascii="Times New Roman" w:hAnsi="Times New Roman" w:cs="Times New Roman"/>
          <w:sz w:val="28"/>
          <w:szCs w:val="28"/>
        </w:rPr>
        <w:t>В соответствии со статьей 27 Федерального закона</w:t>
      </w:r>
      <w:r w:rsidR="0069796A">
        <w:rPr>
          <w:rFonts w:ascii="Times New Roman" w:hAnsi="Times New Roman" w:cs="Times New Roman"/>
          <w:sz w:val="28"/>
          <w:szCs w:val="28"/>
        </w:rPr>
        <w:t xml:space="preserve"> от 12 января                1996 года № 7-ФЗ</w:t>
      </w:r>
      <w:r w:rsidRPr="00C12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2986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2986">
        <w:rPr>
          <w:rFonts w:ascii="Times New Roman" w:hAnsi="Times New Roman" w:cs="Times New Roman"/>
          <w:sz w:val="28"/>
          <w:szCs w:val="28"/>
        </w:rPr>
        <w:t xml:space="preserve"> и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Кабардино-Балкарской Республики</w:t>
      </w:r>
      <w:r w:rsidRPr="00C1298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12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C1298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298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12986">
        <w:rPr>
          <w:rFonts w:ascii="Times New Roman" w:hAnsi="Times New Roman" w:cs="Times New Roman"/>
          <w:sz w:val="28"/>
          <w:szCs w:val="28"/>
        </w:rPr>
        <w:t xml:space="preserve"> </w:t>
      </w:r>
      <w:r w:rsidR="001724C5" w:rsidRPr="001724C5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Pr="00C12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136-ПП</w:t>
      </w:r>
      <w:r w:rsidRPr="00C12986">
        <w:rPr>
          <w:rFonts w:ascii="Times New Roman" w:hAnsi="Times New Roman" w:cs="Times New Roman"/>
          <w:sz w:val="28"/>
          <w:szCs w:val="28"/>
        </w:rPr>
        <w:t xml:space="preserve"> </w:t>
      </w:r>
      <w:r w:rsidR="000F2353">
        <w:rPr>
          <w:rFonts w:ascii="Times New Roman" w:hAnsi="Times New Roman" w:cs="Times New Roman"/>
          <w:sz w:val="28"/>
          <w:szCs w:val="28"/>
        </w:rPr>
        <w:t>«О Порядке осуществления исполнительными органами государственной власти Кабардино-Балкарской Республики функций и полномочий учредителя государственного учреждения 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9D4F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4F75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C12986" w:rsidRPr="009D4F75" w:rsidRDefault="00C12986" w:rsidP="00C12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780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353" w:rsidRPr="00C12986">
        <w:rPr>
          <w:rFonts w:ascii="Times New Roman" w:hAnsi="Times New Roman" w:cs="Times New Roman"/>
          <w:sz w:val="28"/>
          <w:szCs w:val="28"/>
        </w:rPr>
        <w:t>принятия решения об одобрении сделок с участием бюджетного учреждения Кабардино-Балкарской Республики, подведомственного Министерству экономического развития и торговли Кабардино-Балкарской Республики, в совершении которых имеется заинтересованность, определяемая в соответствии с критериями, установленными статьей 27 Федерального закона</w:t>
      </w:r>
      <w:r w:rsidR="0069796A">
        <w:rPr>
          <w:rFonts w:ascii="Times New Roman" w:hAnsi="Times New Roman" w:cs="Times New Roman"/>
          <w:sz w:val="28"/>
          <w:szCs w:val="28"/>
        </w:rPr>
        <w:t xml:space="preserve"> от 12 января 1996 года            № 7-ФЗ</w:t>
      </w:r>
      <w:r w:rsidR="000F2353" w:rsidRPr="00C12986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</w:t>
      </w:r>
      <w:r w:rsidRPr="009D4F75">
        <w:rPr>
          <w:rFonts w:ascii="Times New Roman" w:hAnsi="Times New Roman" w:cs="Times New Roman"/>
          <w:sz w:val="28"/>
          <w:szCs w:val="28"/>
        </w:rPr>
        <w:t>.</w:t>
      </w:r>
    </w:p>
    <w:p w:rsidR="00C12986" w:rsidRPr="009D4F75" w:rsidRDefault="000F2353" w:rsidP="00C12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2986" w:rsidRPr="009D4F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2986" w:rsidRPr="009D4F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2986" w:rsidRPr="009D4F7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12986" w:rsidRPr="009D4F75" w:rsidRDefault="00C12986" w:rsidP="00C1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86" w:rsidRPr="009D4F75" w:rsidRDefault="00C12986" w:rsidP="00C1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86" w:rsidRPr="009D4F75" w:rsidRDefault="00C12986" w:rsidP="004A2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</w:t>
      </w:r>
      <w:r w:rsidR="001724C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9D4F75">
        <w:rPr>
          <w:rFonts w:ascii="Times New Roman" w:hAnsi="Times New Roman" w:cs="Times New Roman"/>
          <w:sz w:val="28"/>
          <w:szCs w:val="28"/>
        </w:rPr>
        <w:t xml:space="preserve"> А. Мусуков</w:t>
      </w:r>
    </w:p>
    <w:p w:rsidR="00C12986" w:rsidRPr="009D4F75" w:rsidRDefault="00C12986" w:rsidP="00C12986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2986" w:rsidRPr="009D4F75" w:rsidRDefault="00C12986" w:rsidP="00C12986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2986" w:rsidRPr="009D4F75" w:rsidRDefault="00C12986" w:rsidP="00C12986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2986" w:rsidRPr="009D4F75" w:rsidRDefault="00C12986" w:rsidP="00C1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Согласовано:</w:t>
      </w:r>
    </w:p>
    <w:p w:rsidR="00BB73C6" w:rsidRDefault="00C12986" w:rsidP="00C1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</w:t>
      </w:r>
      <w:r w:rsidR="00BB73C6">
        <w:rPr>
          <w:rFonts w:ascii="Times New Roman" w:eastAsia="Times New Roman" w:hAnsi="Times New Roman" w:cs="Times New Roman"/>
          <w:sz w:val="24"/>
          <w:szCs w:val="20"/>
          <w:lang w:eastAsia="ru-RU"/>
        </w:rPr>
        <w:t>департамента электронных услуг</w:t>
      </w:r>
    </w:p>
    <w:p w:rsidR="00C12986" w:rsidRPr="009D4F75" w:rsidRDefault="00B54351" w:rsidP="00C1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="00BB73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систем управления</w:t>
      </w:r>
      <w:r w:rsidR="00C12986"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="00C12986"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12986"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12986"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</w:t>
      </w:r>
      <w:r w:rsidR="00BB73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</w:t>
      </w:r>
      <w:r w:rsidR="00C12986"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М. Чочаева</w:t>
      </w:r>
    </w:p>
    <w:p w:rsidR="00C12986" w:rsidRPr="009D4F75" w:rsidRDefault="00C12986" w:rsidP="00C12986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2986" w:rsidRPr="009D4F75" w:rsidRDefault="00C12986" w:rsidP="00C1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Начальник отдела правового обеспечения:           </w:t>
      </w: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М. Хамизов</w:t>
      </w:r>
    </w:p>
    <w:p w:rsidR="006C1D59" w:rsidRPr="009D4F75" w:rsidRDefault="006C1D59" w:rsidP="006C1D59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C1D59" w:rsidRPr="009D4F75" w:rsidRDefault="00BB73C6" w:rsidP="000209A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1D59" w:rsidRPr="009D4F75">
        <w:rPr>
          <w:rFonts w:ascii="Times New Roman" w:hAnsi="Times New Roman" w:cs="Times New Roman"/>
          <w:sz w:val="28"/>
          <w:szCs w:val="28"/>
        </w:rPr>
        <w:t>риказом Министерства</w:t>
      </w:r>
    </w:p>
    <w:p w:rsidR="006C1D59" w:rsidRPr="009D4F75" w:rsidRDefault="006C1D59" w:rsidP="000209A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>экономического развития и торговли</w:t>
      </w:r>
    </w:p>
    <w:p w:rsidR="006C1D59" w:rsidRPr="009D4F75" w:rsidRDefault="006C1D59" w:rsidP="000209A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6C1D59" w:rsidRPr="008A3227" w:rsidRDefault="0069796A" w:rsidP="008A32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Calibri" w:hAnsi="Calibri" w:cs="Calibri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 сентября 2011 года № 98</w:t>
      </w:r>
    </w:p>
    <w:p w:rsidR="006C1D59" w:rsidRDefault="006C1D59" w:rsidP="00020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96A" w:rsidRDefault="00C12986" w:rsidP="00020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C6">
        <w:rPr>
          <w:rFonts w:ascii="Times New Roman" w:hAnsi="Times New Roman" w:cs="Times New Roman"/>
          <w:b/>
          <w:sz w:val="28"/>
          <w:szCs w:val="28"/>
        </w:rPr>
        <w:t>Поряд</w:t>
      </w:r>
      <w:r w:rsidR="000A6785" w:rsidRPr="00BB73C6">
        <w:rPr>
          <w:rFonts w:ascii="Times New Roman" w:hAnsi="Times New Roman" w:cs="Times New Roman"/>
          <w:b/>
          <w:sz w:val="28"/>
          <w:szCs w:val="28"/>
        </w:rPr>
        <w:t>о</w:t>
      </w:r>
      <w:r w:rsidRPr="00BB73C6">
        <w:rPr>
          <w:rFonts w:ascii="Times New Roman" w:hAnsi="Times New Roman" w:cs="Times New Roman"/>
          <w:b/>
          <w:sz w:val="28"/>
          <w:szCs w:val="28"/>
        </w:rPr>
        <w:t xml:space="preserve">к </w:t>
      </w:r>
    </w:p>
    <w:p w:rsidR="00C12986" w:rsidRPr="00BB73C6" w:rsidRDefault="00C12986" w:rsidP="00020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C6">
        <w:rPr>
          <w:rFonts w:ascii="Times New Roman" w:hAnsi="Times New Roman" w:cs="Times New Roman"/>
          <w:b/>
          <w:sz w:val="28"/>
          <w:szCs w:val="28"/>
        </w:rPr>
        <w:t xml:space="preserve">принятия решения об одобрении сделок с участием бюджетного учреждения Кабардино-Балкарской Республики, подведомственного Министерству экономического развития и торговли Кабардино-Балкарской Республики, в совершении которых имеется заинтересованность, определяемая в соответствии с критериями, установленными статьей 27 Федерального закона </w:t>
      </w:r>
      <w:r w:rsidR="0069796A">
        <w:rPr>
          <w:rFonts w:ascii="Times New Roman" w:hAnsi="Times New Roman" w:cs="Times New Roman"/>
          <w:b/>
          <w:sz w:val="28"/>
          <w:szCs w:val="28"/>
        </w:rPr>
        <w:t xml:space="preserve">от 12 января                 1996 года № 7-ФЗ </w:t>
      </w:r>
      <w:r w:rsidRPr="00BB73C6">
        <w:rPr>
          <w:rFonts w:ascii="Times New Roman" w:hAnsi="Times New Roman" w:cs="Times New Roman"/>
          <w:b/>
          <w:sz w:val="28"/>
          <w:szCs w:val="28"/>
        </w:rPr>
        <w:t>«О некоммерческих организациях»</w:t>
      </w:r>
    </w:p>
    <w:p w:rsidR="000209A0" w:rsidRPr="00C12986" w:rsidRDefault="000209A0" w:rsidP="00020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2986" w:rsidRPr="000A6785" w:rsidRDefault="00C12986" w:rsidP="000209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9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12986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решения об одобрении сделок с участием бюджетного учреждения </w:t>
      </w:r>
      <w:r w:rsidR="000A6785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Республики, подведомственного Министерству экономического развития и торговли Кабардино-Балкарской Республики, в совершении которых имеется заинтересованность, определяемая в соответствии с критериями, установленными статьей 27 Федерального закона </w:t>
      </w:r>
      <w:r w:rsidR="0069796A">
        <w:rPr>
          <w:rFonts w:ascii="Times New Roman" w:hAnsi="Times New Roman" w:cs="Times New Roman"/>
          <w:sz w:val="28"/>
          <w:szCs w:val="28"/>
        </w:rPr>
        <w:t xml:space="preserve">от 12 января 1996 года           № 7-ФЗ </w:t>
      </w:r>
      <w:r w:rsidR="000A6785"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="000A6785" w:rsidRPr="00C12986">
        <w:rPr>
          <w:rFonts w:ascii="Times New Roman" w:hAnsi="Times New Roman" w:cs="Times New Roman"/>
          <w:sz w:val="28"/>
          <w:szCs w:val="28"/>
        </w:rPr>
        <w:t xml:space="preserve"> </w:t>
      </w:r>
      <w:r w:rsidRPr="00C12986">
        <w:rPr>
          <w:rFonts w:ascii="Times New Roman" w:hAnsi="Times New Roman" w:cs="Times New Roman"/>
          <w:sz w:val="28"/>
          <w:szCs w:val="28"/>
        </w:rPr>
        <w:t xml:space="preserve">(далее - Порядок) регулирует вопросы принятия решения об одобрении сделок с участием бюджетного учреждения </w:t>
      </w:r>
      <w:r w:rsidR="000A6785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proofErr w:type="gramEnd"/>
      <w:r w:rsidRPr="00C12986">
        <w:rPr>
          <w:rFonts w:ascii="Times New Roman" w:hAnsi="Times New Roman" w:cs="Times New Roman"/>
          <w:sz w:val="28"/>
          <w:szCs w:val="28"/>
        </w:rPr>
        <w:t xml:space="preserve">, подведомственного Министерству </w:t>
      </w:r>
      <w:r w:rsidR="000A6785">
        <w:rPr>
          <w:rFonts w:ascii="Times New Roman" w:hAnsi="Times New Roman" w:cs="Times New Roman"/>
          <w:sz w:val="28"/>
          <w:szCs w:val="28"/>
        </w:rPr>
        <w:t>экономического развития и торговли Кабардино-Балкарской Республики</w:t>
      </w:r>
      <w:r w:rsidRPr="00C12986">
        <w:rPr>
          <w:rFonts w:ascii="Times New Roman" w:hAnsi="Times New Roman" w:cs="Times New Roman"/>
          <w:sz w:val="28"/>
          <w:szCs w:val="28"/>
        </w:rPr>
        <w:t xml:space="preserve"> (далее - бюджетное учреждение), в совершении которых имеется </w:t>
      </w:r>
      <w:r w:rsidRPr="000A6785">
        <w:rPr>
          <w:rFonts w:ascii="Times New Roman" w:hAnsi="Times New Roman" w:cs="Times New Roman"/>
          <w:sz w:val="28"/>
          <w:szCs w:val="28"/>
        </w:rPr>
        <w:t xml:space="preserve">заинтересованность, определяемая в соответствии с критериями, установленными </w:t>
      </w:r>
      <w:hyperlink r:id="rId6" w:history="1">
        <w:r w:rsidRPr="000A6785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="000A678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9796A">
        <w:rPr>
          <w:rFonts w:ascii="Times New Roman" w:hAnsi="Times New Roman" w:cs="Times New Roman"/>
          <w:sz w:val="28"/>
          <w:szCs w:val="28"/>
        </w:rPr>
        <w:t xml:space="preserve">от 12 января 1996 года            № 7-ФЗ </w:t>
      </w:r>
      <w:r w:rsidR="000A6785">
        <w:rPr>
          <w:rFonts w:ascii="Times New Roman" w:hAnsi="Times New Roman" w:cs="Times New Roman"/>
          <w:sz w:val="28"/>
          <w:szCs w:val="28"/>
        </w:rPr>
        <w:t>«</w:t>
      </w:r>
      <w:r w:rsidRPr="000A6785">
        <w:rPr>
          <w:rFonts w:ascii="Times New Roman" w:hAnsi="Times New Roman" w:cs="Times New Roman"/>
          <w:sz w:val="28"/>
          <w:szCs w:val="28"/>
        </w:rPr>
        <w:t>О нек</w:t>
      </w:r>
      <w:r w:rsidR="000A6785">
        <w:rPr>
          <w:rFonts w:ascii="Times New Roman" w:hAnsi="Times New Roman" w:cs="Times New Roman"/>
          <w:sz w:val="28"/>
          <w:szCs w:val="28"/>
        </w:rPr>
        <w:t>оммерческих организациях»</w:t>
      </w:r>
      <w:r w:rsidRPr="000A6785">
        <w:rPr>
          <w:rFonts w:ascii="Times New Roman" w:hAnsi="Times New Roman" w:cs="Times New Roman"/>
          <w:sz w:val="28"/>
          <w:szCs w:val="28"/>
        </w:rPr>
        <w:t>.</w:t>
      </w:r>
    </w:p>
    <w:p w:rsidR="00C12986" w:rsidRPr="00C12986" w:rsidRDefault="00C12986" w:rsidP="000209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9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12986">
        <w:rPr>
          <w:rFonts w:ascii="Times New Roman" w:hAnsi="Times New Roman" w:cs="Times New Roman"/>
          <w:sz w:val="28"/>
          <w:szCs w:val="28"/>
        </w:rPr>
        <w:t>Лицами, заинтересованными в совершении бюджетным учреждением тех или иных действий, в том числе сделок с другими организациями или гражданами (далее - заинтересованные лица), в целях настоящего Порядка признаются руководитель (заместитель руководителя) бюджетного учреждения, а также лицо, входящее в состав органов управления бюджетного учреждения или органов надзора за его деятельностью, если указанные лица состоят с этими организациями или гражданами в трудовых отношениях</w:t>
      </w:r>
      <w:proofErr w:type="gramEnd"/>
      <w:r w:rsidRPr="00C12986">
        <w:rPr>
          <w:rFonts w:ascii="Times New Roman" w:hAnsi="Times New Roman" w:cs="Times New Roman"/>
          <w:sz w:val="28"/>
          <w:szCs w:val="28"/>
        </w:rPr>
        <w:t xml:space="preserve">, являются участниками, кредиторами этих организаций либо состоят с этими гражданами в близких родственных отношениях или являются кредиторами этих граждан. При этом указанные организации или граждане являются поставщиками товаров (услуг) для </w:t>
      </w:r>
      <w:r w:rsidRPr="00C12986">
        <w:rPr>
          <w:rFonts w:ascii="Times New Roman" w:hAnsi="Times New Roman" w:cs="Times New Roman"/>
          <w:sz w:val="28"/>
          <w:szCs w:val="28"/>
        </w:rPr>
        <w:lastRenderedPageBreak/>
        <w:t>бюджетного учреждения, крупными потребителями товаров (услуг), производимых бюджетным учреждением, владеют имуществом, которое полностью или частично образовано бюджетным учреждением, или могут извлекать выгоду из пользования, распоряжения имуществом бюджетного учреждения.</w:t>
      </w:r>
    </w:p>
    <w:p w:rsidR="00C12986" w:rsidRPr="00C12986" w:rsidRDefault="00C12986" w:rsidP="000209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9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12986">
        <w:rPr>
          <w:rFonts w:ascii="Times New Roman" w:hAnsi="Times New Roman" w:cs="Times New Roman"/>
          <w:sz w:val="28"/>
          <w:szCs w:val="28"/>
        </w:rPr>
        <w:t xml:space="preserve">Сделка с участием бюджетного учреждения, в совершении которой имеется </w:t>
      </w:r>
      <w:r w:rsidRPr="000A6785">
        <w:rPr>
          <w:rFonts w:ascii="Times New Roman" w:hAnsi="Times New Roman" w:cs="Times New Roman"/>
          <w:sz w:val="28"/>
          <w:szCs w:val="28"/>
        </w:rPr>
        <w:t xml:space="preserve">заинтересованность, определяемая в соответствии с критериями, установленными </w:t>
      </w:r>
      <w:hyperlink r:id="rId7" w:history="1">
        <w:r w:rsidRPr="000A6785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0A678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A6785">
        <w:rPr>
          <w:rFonts w:ascii="Times New Roman" w:hAnsi="Times New Roman" w:cs="Times New Roman"/>
          <w:sz w:val="28"/>
          <w:szCs w:val="28"/>
        </w:rPr>
        <w:t>«</w:t>
      </w:r>
      <w:r w:rsidRPr="000A6785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0A6785">
        <w:rPr>
          <w:rFonts w:ascii="Times New Roman" w:hAnsi="Times New Roman" w:cs="Times New Roman"/>
          <w:sz w:val="28"/>
          <w:szCs w:val="28"/>
        </w:rPr>
        <w:t>»</w:t>
      </w:r>
      <w:r w:rsidRPr="000A6785">
        <w:rPr>
          <w:rFonts w:ascii="Times New Roman" w:hAnsi="Times New Roman" w:cs="Times New Roman"/>
          <w:sz w:val="28"/>
          <w:szCs w:val="28"/>
        </w:rPr>
        <w:t xml:space="preserve"> (далее - сделка</w:t>
      </w:r>
      <w:r w:rsidRPr="00C12986">
        <w:rPr>
          <w:rFonts w:ascii="Times New Roman" w:hAnsi="Times New Roman" w:cs="Times New Roman"/>
          <w:sz w:val="28"/>
          <w:szCs w:val="28"/>
        </w:rPr>
        <w:t xml:space="preserve">) должна быть одобрена Министерством </w:t>
      </w:r>
      <w:r w:rsidR="000A6785">
        <w:rPr>
          <w:rFonts w:ascii="Times New Roman" w:hAnsi="Times New Roman" w:cs="Times New Roman"/>
          <w:sz w:val="28"/>
          <w:szCs w:val="28"/>
        </w:rPr>
        <w:t>экономического развития и торговли Кабардино-Балкарской Республики</w:t>
      </w:r>
      <w:r w:rsidRPr="00C12986">
        <w:rPr>
          <w:rFonts w:ascii="Times New Roman" w:hAnsi="Times New Roman" w:cs="Times New Roman"/>
          <w:sz w:val="28"/>
          <w:szCs w:val="28"/>
        </w:rPr>
        <w:t xml:space="preserve"> (далее - Министерство), осуществляющим полномочия учредителя бюджетного учреждения.</w:t>
      </w:r>
      <w:proofErr w:type="gramEnd"/>
    </w:p>
    <w:p w:rsidR="00C12986" w:rsidRPr="00C12986" w:rsidRDefault="00C12986" w:rsidP="000209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986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C129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2986">
        <w:rPr>
          <w:rFonts w:ascii="Times New Roman" w:hAnsi="Times New Roman" w:cs="Times New Roman"/>
          <w:sz w:val="28"/>
          <w:szCs w:val="28"/>
        </w:rPr>
        <w:t xml:space="preserve"> если заинтересованное лицо имеет заинтересованность в сделке, стороной которой является или намеревается быть бюджетное учреждение, а также в случае иного противоречия интересов указанного лица и бюджетного учреждения в отношении существующей или предполагаемой сделки, оно обязано сообщить о своей заинтересованности в совершении сделки Министерству в письменной форме (далее - обращение) до момента согласования решения об одобрении сделки. В обращении указываются обстоятельства, свидетельствующие о возможных действиях, в том числе сделке, которые могут повлечь за собой конфликт интересов заинтересованного лица и бюджетного учреждения.</w:t>
      </w:r>
    </w:p>
    <w:p w:rsidR="00C12986" w:rsidRPr="00C12986" w:rsidRDefault="00C12986" w:rsidP="000209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986">
        <w:rPr>
          <w:rFonts w:ascii="Times New Roman" w:hAnsi="Times New Roman" w:cs="Times New Roman"/>
          <w:sz w:val="28"/>
          <w:szCs w:val="28"/>
        </w:rPr>
        <w:t>Бюджетное учреждение с целью согласования решения об одобрении сделки представляет в Министерство следующие документы:</w:t>
      </w:r>
    </w:p>
    <w:p w:rsidR="00C12986" w:rsidRPr="00C12986" w:rsidRDefault="00C12986" w:rsidP="000209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986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заинтересованных в сделке лиц в соответствии с действующим законодательством, заверенные в порядке, установленном законодательством;</w:t>
      </w:r>
    </w:p>
    <w:p w:rsidR="00C12986" w:rsidRPr="00C12986" w:rsidRDefault="00C12986" w:rsidP="000209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986">
        <w:rPr>
          <w:rFonts w:ascii="Times New Roman" w:hAnsi="Times New Roman" w:cs="Times New Roman"/>
          <w:sz w:val="28"/>
          <w:szCs w:val="28"/>
        </w:rPr>
        <w:t>копии форм бюджетной отчетности за последний финансовый год и на последнюю отчетную дату, заверенные руководителем и главным бухгалтером бюджетного учреждения;</w:t>
      </w:r>
    </w:p>
    <w:p w:rsidR="00C12986" w:rsidRPr="00C12986" w:rsidRDefault="00C12986" w:rsidP="000209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986">
        <w:rPr>
          <w:rFonts w:ascii="Times New Roman" w:hAnsi="Times New Roman" w:cs="Times New Roman"/>
          <w:sz w:val="28"/>
          <w:szCs w:val="28"/>
        </w:rPr>
        <w:t>проект соответствующего договора, содержащий условия сделки;</w:t>
      </w:r>
    </w:p>
    <w:p w:rsidR="00C12986" w:rsidRPr="00C12986" w:rsidRDefault="00C12986" w:rsidP="000209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986">
        <w:rPr>
          <w:rFonts w:ascii="Times New Roman" w:hAnsi="Times New Roman" w:cs="Times New Roman"/>
          <w:sz w:val="28"/>
          <w:szCs w:val="28"/>
        </w:rPr>
        <w:t xml:space="preserve">подготовленный в соответствии с законодательством Российской Федерации об оценочной деятельности </w:t>
      </w:r>
      <w:proofErr w:type="gramStart"/>
      <w:r w:rsidRPr="00C12986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C12986"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 имущества, с которым предполагается совершить сделку, произведенной не ранее чем за 3 месяца до представления отчета.</w:t>
      </w:r>
    </w:p>
    <w:p w:rsidR="00C12986" w:rsidRPr="00C12986" w:rsidRDefault="00C12986" w:rsidP="000209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986">
        <w:rPr>
          <w:rFonts w:ascii="Times New Roman" w:hAnsi="Times New Roman" w:cs="Times New Roman"/>
          <w:sz w:val="28"/>
          <w:szCs w:val="28"/>
        </w:rPr>
        <w:t xml:space="preserve">5. Поступившее в Министерство обращение регистрируется и направляется на рассмотрение в </w:t>
      </w:r>
      <w:r w:rsidR="00295252">
        <w:rPr>
          <w:rFonts w:ascii="Times New Roman" w:hAnsi="Times New Roman" w:cs="Times New Roman"/>
          <w:sz w:val="28"/>
          <w:szCs w:val="28"/>
        </w:rPr>
        <w:t>отдел правового обеспечения</w:t>
      </w:r>
      <w:r w:rsidRPr="00C12986">
        <w:rPr>
          <w:rFonts w:ascii="Times New Roman" w:hAnsi="Times New Roman" w:cs="Times New Roman"/>
          <w:sz w:val="28"/>
          <w:szCs w:val="28"/>
        </w:rPr>
        <w:t xml:space="preserve"> Министерства (далее - Отдел).</w:t>
      </w:r>
    </w:p>
    <w:p w:rsidR="00C12986" w:rsidRPr="00C12986" w:rsidRDefault="00C12986" w:rsidP="000209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986">
        <w:rPr>
          <w:rFonts w:ascii="Times New Roman" w:hAnsi="Times New Roman" w:cs="Times New Roman"/>
          <w:sz w:val="28"/>
          <w:szCs w:val="28"/>
        </w:rPr>
        <w:lastRenderedPageBreak/>
        <w:t xml:space="preserve">Отдел совместно с отделом Министерства, курирующим деятельность бюджетного учреждения, в течение семи рабочих дней со дня поступления обращения в Министерство готовит мотивированное заключение о возможности одобрения сделки либо об отказе в ее одобрении (далее - заключение) и согласовывает его с курирующим заместителем министра </w:t>
      </w:r>
      <w:r w:rsidR="00295252">
        <w:rPr>
          <w:rFonts w:ascii="Times New Roman" w:hAnsi="Times New Roman" w:cs="Times New Roman"/>
          <w:sz w:val="28"/>
          <w:szCs w:val="28"/>
        </w:rPr>
        <w:t>экономического развития и торговли Кабардино-Балкарской Республики</w:t>
      </w:r>
      <w:r w:rsidRPr="00C12986">
        <w:rPr>
          <w:rFonts w:ascii="Times New Roman" w:hAnsi="Times New Roman" w:cs="Times New Roman"/>
          <w:sz w:val="28"/>
          <w:szCs w:val="28"/>
        </w:rPr>
        <w:t xml:space="preserve"> (далее - заместитель министра).</w:t>
      </w:r>
      <w:proofErr w:type="gramEnd"/>
    </w:p>
    <w:p w:rsidR="00C12986" w:rsidRPr="00295252" w:rsidRDefault="00C12986" w:rsidP="000209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986">
        <w:rPr>
          <w:rFonts w:ascii="Times New Roman" w:hAnsi="Times New Roman" w:cs="Times New Roman"/>
          <w:sz w:val="28"/>
          <w:szCs w:val="28"/>
        </w:rPr>
        <w:t xml:space="preserve">6. Если для принятия заключения требуются дополнительные материалы (разъяснения), Отдел направляет в бюджетное учреждение запрос об </w:t>
      </w:r>
      <w:r w:rsidRPr="00295252">
        <w:rPr>
          <w:rFonts w:ascii="Times New Roman" w:hAnsi="Times New Roman" w:cs="Times New Roman"/>
          <w:sz w:val="28"/>
          <w:szCs w:val="28"/>
        </w:rPr>
        <w:t xml:space="preserve">их представлении с указанием срока, в который необходимо представить материалы (разъяснения). При этом срок подготовки заключения, указанный в </w:t>
      </w:r>
      <w:hyperlink r:id="rId8" w:history="1">
        <w:r w:rsidRPr="00295252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295252">
        <w:rPr>
          <w:rFonts w:ascii="Times New Roman" w:hAnsi="Times New Roman" w:cs="Times New Roman"/>
          <w:sz w:val="28"/>
          <w:szCs w:val="28"/>
        </w:rPr>
        <w:t xml:space="preserve"> настоящего Порядка, приостанавливается до дня регистрации в Министерстве затребованных у бюджетного учреждения документов (разъяснений).</w:t>
      </w:r>
    </w:p>
    <w:p w:rsidR="00C12986" w:rsidRPr="00295252" w:rsidRDefault="00C12986" w:rsidP="000209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252">
        <w:rPr>
          <w:rFonts w:ascii="Times New Roman" w:hAnsi="Times New Roman" w:cs="Times New Roman"/>
          <w:sz w:val="28"/>
          <w:szCs w:val="28"/>
        </w:rPr>
        <w:t xml:space="preserve">7. В случае представления неполного перечня документов, указанных в </w:t>
      </w:r>
      <w:hyperlink r:id="rId9" w:history="1">
        <w:r w:rsidRPr="00295252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295252">
        <w:rPr>
          <w:rFonts w:ascii="Times New Roman" w:hAnsi="Times New Roman" w:cs="Times New Roman"/>
          <w:sz w:val="28"/>
          <w:szCs w:val="28"/>
        </w:rPr>
        <w:t xml:space="preserve"> настоящего Порядка, и (или) непредставления дополнительных материалов (разъяснений), затребованных Отделом для подготовки заключения, Министерство отказывает в рассмотрении обращения об одобрении сделки и в срок не позднее 10 рабочих дней со дня принятия документов письменно информирует его об этом.</w:t>
      </w:r>
    </w:p>
    <w:p w:rsidR="00C12986" w:rsidRPr="00295252" w:rsidRDefault="00C12986" w:rsidP="000209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252">
        <w:rPr>
          <w:rFonts w:ascii="Times New Roman" w:hAnsi="Times New Roman" w:cs="Times New Roman"/>
          <w:sz w:val="28"/>
          <w:szCs w:val="28"/>
        </w:rPr>
        <w:t>8. Заключение об отказе в одобрении сделки готовится Отделом в случаях, если установлено, что:</w:t>
      </w:r>
    </w:p>
    <w:p w:rsidR="00C12986" w:rsidRPr="00C12986" w:rsidRDefault="00C12986" w:rsidP="000209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252">
        <w:rPr>
          <w:rFonts w:ascii="Times New Roman" w:hAnsi="Times New Roman" w:cs="Times New Roman"/>
          <w:sz w:val="28"/>
          <w:szCs w:val="28"/>
        </w:rPr>
        <w:t xml:space="preserve">обращение и документы не соответствуют требованиям, установленным </w:t>
      </w:r>
      <w:hyperlink r:id="rId10" w:history="1">
        <w:r w:rsidRPr="00295252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295252">
        <w:rPr>
          <w:rFonts w:ascii="Times New Roman" w:hAnsi="Times New Roman" w:cs="Times New Roman"/>
          <w:sz w:val="28"/>
          <w:szCs w:val="28"/>
        </w:rPr>
        <w:t xml:space="preserve"> настоящего Порядка и (или) законодательству Российской Федерации, и </w:t>
      </w:r>
      <w:r w:rsidRPr="00C12986">
        <w:rPr>
          <w:rFonts w:ascii="Times New Roman" w:hAnsi="Times New Roman" w:cs="Times New Roman"/>
          <w:sz w:val="28"/>
          <w:szCs w:val="28"/>
        </w:rPr>
        <w:t xml:space="preserve">(или) законодательству </w:t>
      </w:r>
      <w:r w:rsidR="00295252">
        <w:rPr>
          <w:rFonts w:ascii="Times New Roman" w:hAnsi="Times New Roman" w:cs="Times New Roman"/>
          <w:sz w:val="28"/>
          <w:szCs w:val="28"/>
        </w:rPr>
        <w:t>Кабардино-Балкарской</w:t>
      </w:r>
      <w:r w:rsidRPr="00C12986">
        <w:rPr>
          <w:rFonts w:ascii="Times New Roman" w:hAnsi="Times New Roman" w:cs="Times New Roman"/>
          <w:sz w:val="28"/>
          <w:szCs w:val="28"/>
        </w:rPr>
        <w:t xml:space="preserve"> Республики;</w:t>
      </w:r>
    </w:p>
    <w:p w:rsidR="00C12986" w:rsidRPr="00C12986" w:rsidRDefault="00C12986" w:rsidP="000209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986">
        <w:rPr>
          <w:rFonts w:ascii="Times New Roman" w:hAnsi="Times New Roman" w:cs="Times New Roman"/>
          <w:sz w:val="28"/>
          <w:szCs w:val="28"/>
        </w:rPr>
        <w:t>в представленном обращении или прилагаемых к нему документах выявлены неполные, необоснованные или недостоверные сведения;</w:t>
      </w:r>
    </w:p>
    <w:p w:rsidR="00C12986" w:rsidRPr="00C12986" w:rsidRDefault="00C12986" w:rsidP="000209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986">
        <w:rPr>
          <w:rFonts w:ascii="Times New Roman" w:hAnsi="Times New Roman" w:cs="Times New Roman"/>
          <w:sz w:val="28"/>
          <w:szCs w:val="28"/>
        </w:rPr>
        <w:t>совершение сделки приведет к невозможности осуществления бюджетным учреждением деятельности, цели, предмет и виды которой определены его уставом.</w:t>
      </w:r>
    </w:p>
    <w:p w:rsidR="00C12986" w:rsidRPr="00C12986" w:rsidRDefault="00C12986" w:rsidP="000209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986">
        <w:rPr>
          <w:rFonts w:ascii="Times New Roman" w:hAnsi="Times New Roman" w:cs="Times New Roman"/>
          <w:sz w:val="28"/>
          <w:szCs w:val="28"/>
        </w:rPr>
        <w:t>9. Согласованное с курирующим заместителем министра заключение является основанием для согласования Министерством соответствующего решения.</w:t>
      </w:r>
    </w:p>
    <w:p w:rsidR="00C12986" w:rsidRPr="00C12986" w:rsidRDefault="00C12986" w:rsidP="000209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986">
        <w:rPr>
          <w:rFonts w:ascii="Times New Roman" w:hAnsi="Times New Roman" w:cs="Times New Roman"/>
          <w:sz w:val="28"/>
          <w:szCs w:val="28"/>
        </w:rPr>
        <w:t xml:space="preserve">10. Проект решения об одобрении сделки либо об отказе в одобрении сделки подготавливается Отделом в течение трех рабочих дней со дня согласования заключения с курирующим заместителем министра и представляется на подпись министру </w:t>
      </w:r>
      <w:r w:rsidR="00295252">
        <w:rPr>
          <w:rFonts w:ascii="Times New Roman" w:hAnsi="Times New Roman" w:cs="Times New Roman"/>
          <w:sz w:val="28"/>
          <w:szCs w:val="28"/>
        </w:rPr>
        <w:t>экономического развития и торговли Кабардино-Балкарской Республики</w:t>
      </w:r>
      <w:r w:rsidRPr="00C12986">
        <w:rPr>
          <w:rFonts w:ascii="Times New Roman" w:hAnsi="Times New Roman" w:cs="Times New Roman"/>
          <w:sz w:val="28"/>
          <w:szCs w:val="28"/>
        </w:rPr>
        <w:t>.</w:t>
      </w:r>
    </w:p>
    <w:p w:rsidR="00C12986" w:rsidRPr="00C12986" w:rsidRDefault="00C12986" w:rsidP="000209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986">
        <w:rPr>
          <w:rFonts w:ascii="Times New Roman" w:hAnsi="Times New Roman" w:cs="Times New Roman"/>
          <w:sz w:val="28"/>
          <w:szCs w:val="28"/>
        </w:rPr>
        <w:lastRenderedPageBreak/>
        <w:t>11. Решение об одобрении сделки оформляется приказом Министерства (далее - приказ), решение об отказе в одобрении сделки - письмом на официальном бланке Министерства с изложением оснований в отказе (далее - письмо).</w:t>
      </w:r>
    </w:p>
    <w:p w:rsidR="00C12986" w:rsidRPr="00C12986" w:rsidRDefault="00C12986" w:rsidP="000209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986">
        <w:rPr>
          <w:rFonts w:ascii="Times New Roman" w:hAnsi="Times New Roman" w:cs="Times New Roman"/>
          <w:sz w:val="28"/>
          <w:szCs w:val="28"/>
        </w:rPr>
        <w:t>12. В течение 2 рабочих дней со дня согласования решения об одобрении сделки либо об отказе в одобрении сделки Отдел направляет в бюджетное учреждение или вручает уполномоченному представителю бюджетного учреждения соответственно копию приказа либо письмо.</w:t>
      </w:r>
    </w:p>
    <w:p w:rsidR="00C12986" w:rsidRPr="00C12986" w:rsidRDefault="00C12986" w:rsidP="000209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986">
        <w:rPr>
          <w:rFonts w:ascii="Times New Roman" w:hAnsi="Times New Roman" w:cs="Times New Roman"/>
          <w:sz w:val="28"/>
          <w:szCs w:val="28"/>
        </w:rPr>
        <w:t>13. Подлинник приказа остается на хранении в Министерстве.</w:t>
      </w:r>
    </w:p>
    <w:p w:rsidR="00C12986" w:rsidRPr="00C12986" w:rsidRDefault="00C12986" w:rsidP="000209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986">
        <w:rPr>
          <w:rFonts w:ascii="Times New Roman" w:hAnsi="Times New Roman" w:cs="Times New Roman"/>
          <w:sz w:val="28"/>
          <w:szCs w:val="28"/>
        </w:rPr>
        <w:t>14. Обращение и прилагаемые к нему документы бюджетному учреждению не возвращаются и остаются на хранении в Министерстве.</w:t>
      </w:r>
    </w:p>
    <w:p w:rsidR="00C12986" w:rsidRDefault="00C12986" w:rsidP="00020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3C6" w:rsidRDefault="00BB73C6" w:rsidP="00020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3C6" w:rsidRDefault="00BB73C6" w:rsidP="00020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3C6" w:rsidRPr="00C12986" w:rsidRDefault="00BB73C6" w:rsidP="00BB73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12986" w:rsidRPr="00C12986" w:rsidRDefault="00C12986" w:rsidP="00020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986" w:rsidRPr="00C12986" w:rsidRDefault="00C12986" w:rsidP="00020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DF6" w:rsidRPr="00C12986" w:rsidRDefault="00875DF6" w:rsidP="00020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75DF6" w:rsidRPr="00C12986" w:rsidSect="00BB73C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86"/>
    <w:rsid w:val="00001A99"/>
    <w:rsid w:val="000169DB"/>
    <w:rsid w:val="000209A0"/>
    <w:rsid w:val="000526EF"/>
    <w:rsid w:val="0005735E"/>
    <w:rsid w:val="00065FAC"/>
    <w:rsid w:val="000667A1"/>
    <w:rsid w:val="00067A05"/>
    <w:rsid w:val="0007097D"/>
    <w:rsid w:val="00071CC5"/>
    <w:rsid w:val="000839B6"/>
    <w:rsid w:val="00092EED"/>
    <w:rsid w:val="00095981"/>
    <w:rsid w:val="000A12F3"/>
    <w:rsid w:val="000A6785"/>
    <w:rsid w:val="000C1986"/>
    <w:rsid w:val="000C29A4"/>
    <w:rsid w:val="000D2826"/>
    <w:rsid w:val="000E5140"/>
    <w:rsid w:val="000E60E4"/>
    <w:rsid w:val="000E7A21"/>
    <w:rsid w:val="000F2353"/>
    <w:rsid w:val="000F288E"/>
    <w:rsid w:val="000F753B"/>
    <w:rsid w:val="001052DE"/>
    <w:rsid w:val="00110247"/>
    <w:rsid w:val="001134B5"/>
    <w:rsid w:val="001302F5"/>
    <w:rsid w:val="001472EA"/>
    <w:rsid w:val="0015686B"/>
    <w:rsid w:val="00160CD6"/>
    <w:rsid w:val="00164C5D"/>
    <w:rsid w:val="001724C5"/>
    <w:rsid w:val="00175D26"/>
    <w:rsid w:val="001B1E9B"/>
    <w:rsid w:val="001B7746"/>
    <w:rsid w:val="001D0895"/>
    <w:rsid w:val="001E3006"/>
    <w:rsid w:val="001E5489"/>
    <w:rsid w:val="0021395D"/>
    <w:rsid w:val="00270B8A"/>
    <w:rsid w:val="00276BBE"/>
    <w:rsid w:val="00295252"/>
    <w:rsid w:val="00296640"/>
    <w:rsid w:val="002A6751"/>
    <w:rsid w:val="002C2C6C"/>
    <w:rsid w:val="002D5EE1"/>
    <w:rsid w:val="002D625B"/>
    <w:rsid w:val="002F4314"/>
    <w:rsid w:val="002F4363"/>
    <w:rsid w:val="003423C3"/>
    <w:rsid w:val="00365B8E"/>
    <w:rsid w:val="003B1E9B"/>
    <w:rsid w:val="003D4BDE"/>
    <w:rsid w:val="003D594F"/>
    <w:rsid w:val="003E27A0"/>
    <w:rsid w:val="003F1197"/>
    <w:rsid w:val="004027EA"/>
    <w:rsid w:val="0040673C"/>
    <w:rsid w:val="004077EA"/>
    <w:rsid w:val="004A2F82"/>
    <w:rsid w:val="004A4FED"/>
    <w:rsid w:val="004E0F66"/>
    <w:rsid w:val="004E7572"/>
    <w:rsid w:val="00512236"/>
    <w:rsid w:val="00513145"/>
    <w:rsid w:val="0051707A"/>
    <w:rsid w:val="00527A9B"/>
    <w:rsid w:val="005423D6"/>
    <w:rsid w:val="00544B14"/>
    <w:rsid w:val="00585E40"/>
    <w:rsid w:val="00591AD3"/>
    <w:rsid w:val="00597AC6"/>
    <w:rsid w:val="005A6019"/>
    <w:rsid w:val="005D7E2E"/>
    <w:rsid w:val="005E3416"/>
    <w:rsid w:val="005F5EFB"/>
    <w:rsid w:val="006059C4"/>
    <w:rsid w:val="006165E5"/>
    <w:rsid w:val="00617B83"/>
    <w:rsid w:val="00634937"/>
    <w:rsid w:val="006436A5"/>
    <w:rsid w:val="0066161A"/>
    <w:rsid w:val="006734D3"/>
    <w:rsid w:val="00681BFB"/>
    <w:rsid w:val="00693260"/>
    <w:rsid w:val="0069796A"/>
    <w:rsid w:val="006A48E1"/>
    <w:rsid w:val="006C1D59"/>
    <w:rsid w:val="006C2240"/>
    <w:rsid w:val="00713C00"/>
    <w:rsid w:val="00720DC1"/>
    <w:rsid w:val="007220DC"/>
    <w:rsid w:val="00722552"/>
    <w:rsid w:val="00736D26"/>
    <w:rsid w:val="007372FB"/>
    <w:rsid w:val="00744F75"/>
    <w:rsid w:val="0075363B"/>
    <w:rsid w:val="00767D5F"/>
    <w:rsid w:val="0077180E"/>
    <w:rsid w:val="007A40EA"/>
    <w:rsid w:val="007A641A"/>
    <w:rsid w:val="007A6FA4"/>
    <w:rsid w:val="007B6A8D"/>
    <w:rsid w:val="007D05A1"/>
    <w:rsid w:val="007F31E2"/>
    <w:rsid w:val="00856E2B"/>
    <w:rsid w:val="00875DF6"/>
    <w:rsid w:val="00876329"/>
    <w:rsid w:val="00876CB7"/>
    <w:rsid w:val="00892096"/>
    <w:rsid w:val="008A3227"/>
    <w:rsid w:val="008C048B"/>
    <w:rsid w:val="008C7240"/>
    <w:rsid w:val="008E0210"/>
    <w:rsid w:val="008E598D"/>
    <w:rsid w:val="009127BD"/>
    <w:rsid w:val="009172BA"/>
    <w:rsid w:val="0092736C"/>
    <w:rsid w:val="0095318B"/>
    <w:rsid w:val="00984C27"/>
    <w:rsid w:val="009872B8"/>
    <w:rsid w:val="009A35CD"/>
    <w:rsid w:val="009B27F9"/>
    <w:rsid w:val="009C0C00"/>
    <w:rsid w:val="009C1D9A"/>
    <w:rsid w:val="009E1A4F"/>
    <w:rsid w:val="009F3F61"/>
    <w:rsid w:val="00A001C3"/>
    <w:rsid w:val="00A10CAD"/>
    <w:rsid w:val="00A12A42"/>
    <w:rsid w:val="00A14533"/>
    <w:rsid w:val="00A16100"/>
    <w:rsid w:val="00A438FB"/>
    <w:rsid w:val="00A4458E"/>
    <w:rsid w:val="00A57C21"/>
    <w:rsid w:val="00A6365F"/>
    <w:rsid w:val="00A80460"/>
    <w:rsid w:val="00A80562"/>
    <w:rsid w:val="00A94E86"/>
    <w:rsid w:val="00AA0689"/>
    <w:rsid w:val="00AC2B4C"/>
    <w:rsid w:val="00AC5812"/>
    <w:rsid w:val="00AE0BE5"/>
    <w:rsid w:val="00AE22FB"/>
    <w:rsid w:val="00AE2F19"/>
    <w:rsid w:val="00AF7B8A"/>
    <w:rsid w:val="00B20DC1"/>
    <w:rsid w:val="00B25CCE"/>
    <w:rsid w:val="00B54351"/>
    <w:rsid w:val="00B55446"/>
    <w:rsid w:val="00B5593B"/>
    <w:rsid w:val="00BB13D5"/>
    <w:rsid w:val="00BB73C6"/>
    <w:rsid w:val="00BE5BBB"/>
    <w:rsid w:val="00C12986"/>
    <w:rsid w:val="00C55874"/>
    <w:rsid w:val="00C64A12"/>
    <w:rsid w:val="00C75663"/>
    <w:rsid w:val="00C816D8"/>
    <w:rsid w:val="00C97530"/>
    <w:rsid w:val="00CB4A08"/>
    <w:rsid w:val="00CD0EF3"/>
    <w:rsid w:val="00CD3098"/>
    <w:rsid w:val="00CD5AE1"/>
    <w:rsid w:val="00CF1FBC"/>
    <w:rsid w:val="00D04AF4"/>
    <w:rsid w:val="00D109B9"/>
    <w:rsid w:val="00D14FBB"/>
    <w:rsid w:val="00D31182"/>
    <w:rsid w:val="00D3447A"/>
    <w:rsid w:val="00D55DCA"/>
    <w:rsid w:val="00D7749E"/>
    <w:rsid w:val="00D953AF"/>
    <w:rsid w:val="00D967EC"/>
    <w:rsid w:val="00D972D5"/>
    <w:rsid w:val="00DB4BC4"/>
    <w:rsid w:val="00DB4E86"/>
    <w:rsid w:val="00DD03EE"/>
    <w:rsid w:val="00DD1679"/>
    <w:rsid w:val="00E208DA"/>
    <w:rsid w:val="00E22624"/>
    <w:rsid w:val="00E27E18"/>
    <w:rsid w:val="00E73165"/>
    <w:rsid w:val="00E75BB1"/>
    <w:rsid w:val="00E7664D"/>
    <w:rsid w:val="00E8688A"/>
    <w:rsid w:val="00EA1294"/>
    <w:rsid w:val="00EB6E88"/>
    <w:rsid w:val="00EC4F02"/>
    <w:rsid w:val="00ED5430"/>
    <w:rsid w:val="00EE014D"/>
    <w:rsid w:val="00EE1908"/>
    <w:rsid w:val="00EE46F4"/>
    <w:rsid w:val="00EF27F0"/>
    <w:rsid w:val="00F043AD"/>
    <w:rsid w:val="00F164E0"/>
    <w:rsid w:val="00F21C49"/>
    <w:rsid w:val="00F26189"/>
    <w:rsid w:val="00F33130"/>
    <w:rsid w:val="00F45CE3"/>
    <w:rsid w:val="00F472D6"/>
    <w:rsid w:val="00F67628"/>
    <w:rsid w:val="00F676C1"/>
    <w:rsid w:val="00F844C4"/>
    <w:rsid w:val="00FB1148"/>
    <w:rsid w:val="00FB2B2A"/>
    <w:rsid w:val="00FE1C85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2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29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2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29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8;n=44530;fld=134;dst=10002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79;fld=134;dst=10019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779;fld=134;dst=10019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RLAW098;n=44530;fld=134;dst=100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98;n=44530;fld=134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14</cp:revision>
  <cp:lastPrinted>2011-09-16T13:23:00Z</cp:lastPrinted>
  <dcterms:created xsi:type="dcterms:W3CDTF">2011-08-05T14:10:00Z</dcterms:created>
  <dcterms:modified xsi:type="dcterms:W3CDTF">2011-09-16T13:23:00Z</dcterms:modified>
</cp:coreProperties>
</file>