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D8" w:rsidRPr="00E04FD8" w:rsidRDefault="00E04FD8" w:rsidP="00E0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FD8" w:rsidRPr="00E04FD8" w:rsidRDefault="00E04FD8" w:rsidP="00E04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04FD8" w:rsidRPr="00EE1860" w:rsidRDefault="00E04FD8" w:rsidP="00E04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ЭКОНОМИЧЕСКОГО РАЗВИТИЯ И ТОРГОВЛИ</w:t>
      </w:r>
    </w:p>
    <w:p w:rsidR="00E04FD8" w:rsidRPr="00E04FD8" w:rsidRDefault="00E04FD8" w:rsidP="00E0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1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КАБАРДИНО-БАЛКАРСКОЙ РЕСПУБЛИКИ</w:t>
      </w:r>
    </w:p>
    <w:p w:rsidR="00E04FD8" w:rsidRPr="00E04FD8" w:rsidRDefault="00E04FD8" w:rsidP="00E0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4FD8" w:rsidRPr="00EE1860" w:rsidRDefault="00E04FD8" w:rsidP="00E04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E1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E1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 </w:t>
      </w:r>
    </w:p>
    <w:p w:rsidR="00E04FD8" w:rsidRPr="00E04FD8" w:rsidRDefault="00E04FD8" w:rsidP="00E0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4FD8" w:rsidRPr="00E04FD8" w:rsidRDefault="00F75BF7" w:rsidP="00E0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04FD8" w:rsidRPr="00E0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E04FD8" w:rsidRPr="00E0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04F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4FD8" w:rsidRPr="00E0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</w:t>
      </w:r>
      <w:r w:rsidR="00301296" w:rsidRPr="0030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04FD8" w:rsidRPr="00E0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E186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04FD8" w:rsidRPr="00E0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Нальчик </w:t>
      </w:r>
      <w:r w:rsidR="00E04FD8" w:rsidRPr="00E04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4FD8" w:rsidRPr="00E04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4FD8" w:rsidRPr="00E04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4FD8" w:rsidRPr="00E0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E04FD8" w:rsidRPr="00E0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E04FD8" w:rsidRPr="00E04FD8" w:rsidRDefault="00E04FD8" w:rsidP="00E04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7D9" w:rsidRPr="00EE1860" w:rsidRDefault="00A937D9" w:rsidP="007453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1860">
        <w:rPr>
          <w:rFonts w:ascii="Times New Roman" w:hAnsi="Times New Roman" w:cs="Times New Roman"/>
          <w:sz w:val="28"/>
          <w:szCs w:val="28"/>
        </w:rPr>
        <w:t xml:space="preserve">Об установлении предельно допустимых значений просроченной кредиторской задолженности бюджетного учреждения Кабардино-Балкарской Республики, подведомственного Министерству экономического развития и торговли Кабардино-Балкарской Республики, превышение которых влечет расторжение трудового договора с руководителем бюджетного учреждения Кабардино-Балкарской Республики по инициативе работодателя </w:t>
      </w:r>
      <w:r w:rsidR="00745319" w:rsidRPr="00EE186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04FD8" w:rsidRPr="00EE1860">
        <w:rPr>
          <w:rFonts w:ascii="Times New Roman" w:hAnsi="Times New Roman" w:cs="Times New Roman"/>
          <w:sz w:val="28"/>
          <w:szCs w:val="28"/>
        </w:rPr>
        <w:t>Т</w:t>
      </w:r>
      <w:r w:rsidR="00745319" w:rsidRPr="00EE1860">
        <w:rPr>
          <w:rFonts w:ascii="Times New Roman" w:hAnsi="Times New Roman" w:cs="Times New Roman"/>
          <w:sz w:val="28"/>
          <w:szCs w:val="28"/>
        </w:rPr>
        <w:t>рудовы</w:t>
      </w:r>
      <w:r w:rsidR="00E04FD8" w:rsidRPr="00EE1860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</w:p>
    <w:p w:rsidR="00A937D9" w:rsidRPr="00745319" w:rsidRDefault="00A93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37D9" w:rsidRPr="00745319" w:rsidRDefault="00A937D9" w:rsidP="00E04F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74531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27 статьи 30</w:t>
        </w:r>
      </w:hyperlink>
      <w:r w:rsidR="00EE1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</w:t>
      </w:r>
      <w:r w:rsidRPr="0074531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</w:t>
      </w:r>
      <w:r w:rsidRPr="00745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2010 </w:t>
      </w:r>
      <w:r w:rsidR="00E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74531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45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83-ФЗ </w:t>
      </w:r>
      <w:r w:rsidR="007453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45319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7453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45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45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распоряжением Правительства Кабардино-Балкарской Республики от </w:t>
      </w:r>
      <w:r w:rsidR="00EE1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45319">
        <w:rPr>
          <w:rFonts w:ascii="Times New Roman" w:hAnsi="Times New Roman" w:cs="Times New Roman"/>
          <w:color w:val="000000" w:themeColor="text1"/>
          <w:sz w:val="28"/>
          <w:szCs w:val="28"/>
        </w:rPr>
        <w:t>18 ноября 2010 г. № 473-рп «О Плане мероприятий по совершенствованию правового положения государственных учреждений Кабардино-Балкарской Республики»</w:t>
      </w:r>
      <w:r w:rsidRPr="00745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6228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E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28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28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28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28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28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28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28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28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28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74531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937D9" w:rsidRPr="00A937D9" w:rsidRDefault="00A93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Установить для бюджетных учреждений </w:t>
      </w:r>
      <w:r w:rsidR="00562280">
        <w:rPr>
          <w:rFonts w:ascii="Times New Roman" w:hAnsi="Times New Roman" w:cs="Times New Roman"/>
          <w:color w:val="000000" w:themeColor="text1"/>
          <w:sz w:val="28"/>
          <w:szCs w:val="28"/>
        </w:rPr>
        <w:t>Кабардино-Балкарской Республики</w:t>
      </w:r>
      <w:r w:rsidRPr="00745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подведомственных </w:t>
      </w:r>
      <w:r w:rsidR="0056228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45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инистерству </w:t>
      </w:r>
      <w:r w:rsidR="00562280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 развития и торговли Кабардино-Балкарской Республики</w:t>
      </w:r>
      <w:r w:rsidRPr="00745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подведомственные бюджетные </w:t>
      </w:r>
      <w:r w:rsidRPr="00A937D9">
        <w:rPr>
          <w:rFonts w:ascii="Times New Roman" w:hAnsi="Times New Roman" w:cs="Times New Roman"/>
          <w:sz w:val="28"/>
          <w:szCs w:val="28"/>
        </w:rPr>
        <w:t>учреждения), следующие предельно допустимые значения просроченной кредиторской задолженности:</w:t>
      </w:r>
    </w:p>
    <w:p w:rsidR="00A937D9" w:rsidRPr="00A937D9" w:rsidRDefault="00A93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7D9">
        <w:rPr>
          <w:rFonts w:ascii="Times New Roman" w:hAnsi="Times New Roman" w:cs="Times New Roman"/>
          <w:sz w:val="28"/>
          <w:szCs w:val="28"/>
        </w:rPr>
        <w:t>по начисленным выплатам по оплате труда перед работниками (сотрудниками) подведомственного бюджетного учреждения (за исключением депонированных сумм) - 2 (два) календарных месяца подряд;</w:t>
      </w:r>
    </w:p>
    <w:p w:rsidR="00A937D9" w:rsidRPr="00A937D9" w:rsidRDefault="00A93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7D9">
        <w:rPr>
          <w:rFonts w:ascii="Times New Roman" w:hAnsi="Times New Roman" w:cs="Times New Roman"/>
          <w:sz w:val="28"/>
          <w:szCs w:val="28"/>
        </w:rPr>
        <w:t>по оплате налогов, сборов, взносов и иных обязательных платежей, уплачиваемых в бюджеты бюджетной системы Российской Федерации, в том числе штрафов, пеней и иных санкций за неисполнение или ненадлежащее исполнение обязанности по уплате налогов, сборов, взносов и иных обязательных платежей в соответствующий бюджет бюджетной системы Российской Федерации, административных штрафов и штрафов, установленных уголовным законодательством, - 3 (три) календарных месяца подряд;</w:t>
      </w:r>
      <w:proofErr w:type="gramEnd"/>
    </w:p>
    <w:p w:rsidR="00A937D9" w:rsidRPr="00A937D9" w:rsidRDefault="00A93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7D9">
        <w:rPr>
          <w:rFonts w:ascii="Times New Roman" w:hAnsi="Times New Roman" w:cs="Times New Roman"/>
          <w:sz w:val="28"/>
          <w:szCs w:val="28"/>
        </w:rPr>
        <w:lastRenderedPageBreak/>
        <w:t>превышение кредиторской задолженности над активами баланса подведомственного бюджетного учреждения, за исключением балансовой стоимости особо ценного движимого имущества, недвижимого имущества, а также имущества, находящегося под обременением (в залоге), - в течение 3 (трех) календарных месяцев подряд.</w:t>
      </w:r>
    </w:p>
    <w:p w:rsidR="00A937D9" w:rsidRPr="00A937D9" w:rsidRDefault="00A93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7D9">
        <w:rPr>
          <w:rFonts w:ascii="Times New Roman" w:hAnsi="Times New Roman" w:cs="Times New Roman"/>
          <w:sz w:val="28"/>
          <w:szCs w:val="28"/>
        </w:rPr>
        <w:t xml:space="preserve">2. Руководители подведомственных бюджетных учреждений ежеквартально, не позднее 10 числа месяца, следующего за отчетным периодом, представляют в </w:t>
      </w:r>
      <w:r w:rsidR="0056228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62280" w:rsidRPr="00745319">
        <w:rPr>
          <w:rFonts w:ascii="Times New Roman" w:hAnsi="Times New Roman" w:cs="Times New Roman"/>
          <w:color w:val="000000" w:themeColor="text1"/>
          <w:sz w:val="28"/>
          <w:szCs w:val="28"/>
        </w:rPr>
        <w:t>инистерств</w:t>
      </w:r>
      <w:r w:rsidR="0056228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62280" w:rsidRPr="00745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280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 развития и торговли Кабардино-Балкарской Республики</w:t>
      </w:r>
      <w:r w:rsidRPr="00A937D9">
        <w:rPr>
          <w:rFonts w:ascii="Times New Roman" w:hAnsi="Times New Roman" w:cs="Times New Roman"/>
          <w:sz w:val="28"/>
          <w:szCs w:val="28"/>
        </w:rPr>
        <w:t xml:space="preserve"> следующую информацию о состоянии кредиторской задолженности бюджетного учреждения:</w:t>
      </w:r>
    </w:p>
    <w:p w:rsidR="00A937D9" w:rsidRPr="00174FB6" w:rsidRDefault="00A93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7D9">
        <w:rPr>
          <w:rFonts w:ascii="Times New Roman" w:hAnsi="Times New Roman" w:cs="Times New Roman"/>
          <w:sz w:val="28"/>
          <w:szCs w:val="28"/>
        </w:rPr>
        <w:t xml:space="preserve">об общем размере кредиторской задолженности на отчетную дату, включая данные о размере просроченной кредиторской задолженности и просроченной </w:t>
      </w:r>
      <w:r w:rsidRPr="00174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кредиторской задолженности, размер которой превышает предельно допустимое значение (по каждому виду кредиторской задолженности, определенному </w:t>
      </w:r>
      <w:hyperlink r:id="rId7" w:history="1">
        <w:r w:rsidRPr="00174F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Pr="00174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E04FD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74FB6">
        <w:rPr>
          <w:rFonts w:ascii="Times New Roman" w:hAnsi="Times New Roman" w:cs="Times New Roman"/>
          <w:color w:val="000000" w:themeColor="text1"/>
          <w:sz w:val="28"/>
          <w:szCs w:val="28"/>
        </w:rPr>
        <w:t>риказа</w:t>
      </w:r>
      <w:r w:rsidRPr="00174FB6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A937D9" w:rsidRPr="00174FB6" w:rsidRDefault="00A93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расчете абсолютных показателей предельно допустимых значений просроченной кредиторской задолженности бюджетного учреждения по каждому виду кредиторской задолженности, определенному </w:t>
      </w:r>
      <w:hyperlink r:id="rId8" w:history="1">
        <w:r w:rsidRPr="00174FB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E0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           </w:t>
        </w:r>
        <w:r w:rsidRPr="00174FB6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174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E04FD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74FB6">
        <w:rPr>
          <w:rFonts w:ascii="Times New Roman" w:hAnsi="Times New Roman" w:cs="Times New Roman"/>
          <w:color w:val="000000" w:themeColor="text1"/>
          <w:sz w:val="28"/>
          <w:szCs w:val="28"/>
        </w:rPr>
        <w:t>риказа</w:t>
      </w:r>
      <w:r w:rsidRPr="00174F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37D9" w:rsidRPr="00A937D9" w:rsidRDefault="00E04F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74FB6">
        <w:rPr>
          <w:rFonts w:ascii="Times New Roman" w:hAnsi="Times New Roman" w:cs="Times New Roman"/>
          <w:sz w:val="28"/>
          <w:szCs w:val="28"/>
        </w:rPr>
        <w:t>. Настоящий</w:t>
      </w:r>
      <w:r w:rsidR="00A937D9" w:rsidRPr="00A93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74FB6">
        <w:rPr>
          <w:rFonts w:ascii="Times New Roman" w:hAnsi="Times New Roman" w:cs="Times New Roman"/>
          <w:sz w:val="28"/>
          <w:szCs w:val="28"/>
        </w:rPr>
        <w:t>риказ</w:t>
      </w:r>
      <w:r w:rsidR="00EE1860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A937D9" w:rsidRPr="00A937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937D9" w:rsidRPr="00A937D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937D9" w:rsidRPr="00A937D9">
        <w:rPr>
          <w:rFonts w:ascii="Times New Roman" w:hAnsi="Times New Roman" w:cs="Times New Roman"/>
          <w:sz w:val="28"/>
          <w:szCs w:val="28"/>
        </w:rPr>
        <w:t>.</w:t>
      </w:r>
    </w:p>
    <w:p w:rsidR="00A937D9" w:rsidRPr="00A937D9" w:rsidRDefault="00A93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DF6" w:rsidRDefault="00875DF6">
      <w:pPr>
        <w:rPr>
          <w:rFonts w:ascii="Times New Roman" w:hAnsi="Times New Roman" w:cs="Times New Roman"/>
          <w:sz w:val="28"/>
          <w:szCs w:val="28"/>
        </w:rPr>
      </w:pPr>
    </w:p>
    <w:p w:rsidR="00174FB6" w:rsidRDefault="00174FB6">
      <w:pPr>
        <w:rPr>
          <w:rFonts w:ascii="Times New Roman" w:hAnsi="Times New Roman" w:cs="Times New Roman"/>
          <w:sz w:val="28"/>
          <w:szCs w:val="28"/>
        </w:rPr>
      </w:pPr>
    </w:p>
    <w:p w:rsidR="00EE1860" w:rsidRDefault="00174FB6" w:rsidP="00EE1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proofErr w:type="gramStart"/>
      <w:r w:rsidR="00EE1860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</w:p>
    <w:p w:rsidR="00174FB6" w:rsidRDefault="00EE1860" w:rsidP="00EE1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торговли КБР</w:t>
      </w:r>
      <w:r w:rsidR="00174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0129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bookmarkStart w:id="0" w:name="_GoBack"/>
      <w:bookmarkEnd w:id="0"/>
      <w:r w:rsidR="00174FB6">
        <w:rPr>
          <w:rFonts w:ascii="Times New Roman" w:hAnsi="Times New Roman" w:cs="Times New Roman"/>
          <w:sz w:val="28"/>
          <w:szCs w:val="28"/>
        </w:rPr>
        <w:t xml:space="preserve">     А. Мусуков</w:t>
      </w:r>
    </w:p>
    <w:p w:rsidR="00E04FD8" w:rsidRDefault="00E04FD8">
      <w:pPr>
        <w:rPr>
          <w:rFonts w:ascii="Times New Roman" w:hAnsi="Times New Roman" w:cs="Times New Roman"/>
          <w:sz w:val="28"/>
          <w:szCs w:val="28"/>
        </w:rPr>
      </w:pPr>
    </w:p>
    <w:p w:rsidR="00E04FD8" w:rsidRDefault="00E04FD8">
      <w:pPr>
        <w:rPr>
          <w:rFonts w:ascii="Times New Roman" w:hAnsi="Times New Roman" w:cs="Times New Roman"/>
          <w:sz w:val="28"/>
          <w:szCs w:val="28"/>
        </w:rPr>
      </w:pPr>
    </w:p>
    <w:p w:rsidR="00E04FD8" w:rsidRDefault="00E04FD8">
      <w:pPr>
        <w:rPr>
          <w:rFonts w:ascii="Times New Roman" w:hAnsi="Times New Roman" w:cs="Times New Roman"/>
          <w:sz w:val="28"/>
          <w:szCs w:val="28"/>
        </w:rPr>
      </w:pPr>
    </w:p>
    <w:p w:rsidR="00E04FD8" w:rsidRDefault="00E04FD8">
      <w:pPr>
        <w:rPr>
          <w:rFonts w:ascii="Times New Roman" w:hAnsi="Times New Roman" w:cs="Times New Roman"/>
          <w:sz w:val="28"/>
          <w:szCs w:val="28"/>
        </w:rPr>
      </w:pPr>
    </w:p>
    <w:p w:rsidR="00B879E3" w:rsidRPr="00B879E3" w:rsidRDefault="00E04FD8" w:rsidP="00B879E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4FD8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Согласовано:</w:t>
      </w:r>
    </w:p>
    <w:p w:rsidR="00B879E3" w:rsidRPr="00B879E3" w:rsidRDefault="00B879E3" w:rsidP="00B879E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79E3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департамента электронных услуг</w:t>
      </w:r>
    </w:p>
    <w:p w:rsidR="00E04FD8" w:rsidRPr="00E04FD8" w:rsidRDefault="00B879E3" w:rsidP="00B879E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79E3">
        <w:rPr>
          <w:rFonts w:ascii="Times New Roman" w:eastAsia="Times New Roman" w:hAnsi="Times New Roman" w:cs="Times New Roman"/>
          <w:sz w:val="24"/>
          <w:szCs w:val="20"/>
          <w:lang w:eastAsia="ru-RU"/>
        </w:rPr>
        <w:t>и систем управления:</w:t>
      </w:r>
      <w:r w:rsidR="00E04FD8" w:rsidRPr="00E04FD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04FD8" w:rsidRPr="00E04FD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04FD8" w:rsidRPr="00E04FD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04FD8" w:rsidRPr="00E04FD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</w:t>
      </w:r>
      <w:r w:rsidRPr="00EE18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</w:t>
      </w:r>
      <w:r w:rsidR="00E04FD8" w:rsidRPr="00E04FD8">
        <w:rPr>
          <w:rFonts w:ascii="Times New Roman" w:eastAsia="Times New Roman" w:hAnsi="Times New Roman" w:cs="Times New Roman"/>
          <w:sz w:val="24"/>
          <w:szCs w:val="20"/>
          <w:lang w:eastAsia="ru-RU"/>
        </w:rPr>
        <w:t>М. Чочаева</w:t>
      </w:r>
    </w:p>
    <w:p w:rsidR="00E04FD8" w:rsidRPr="00E04FD8" w:rsidRDefault="00E04FD8" w:rsidP="00E04FD8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4FD8" w:rsidRPr="00E04FD8" w:rsidRDefault="00E04FD8" w:rsidP="00E04FD8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4FD8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отдела</w:t>
      </w:r>
      <w:r w:rsidRPr="00E04F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правового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обеспечения</w:t>
      </w:r>
      <w:r w:rsidRPr="00E04FD8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Pr="00E04FD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</w:t>
      </w:r>
      <w:r w:rsidRPr="00E04F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М. Хамизов</w:t>
      </w:r>
    </w:p>
    <w:p w:rsidR="00E04FD8" w:rsidRPr="00A937D9" w:rsidRDefault="00E04FD8">
      <w:pPr>
        <w:rPr>
          <w:rFonts w:ascii="Times New Roman" w:hAnsi="Times New Roman" w:cs="Times New Roman"/>
          <w:sz w:val="28"/>
          <w:szCs w:val="28"/>
        </w:rPr>
      </w:pPr>
    </w:p>
    <w:sectPr w:rsidR="00E04FD8" w:rsidRPr="00A937D9" w:rsidSect="00E04FD8">
      <w:pgSz w:w="11906" w:h="16838" w:code="9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D9"/>
    <w:rsid w:val="000169DB"/>
    <w:rsid w:val="000839B6"/>
    <w:rsid w:val="000D2BA1"/>
    <w:rsid w:val="0015686B"/>
    <w:rsid w:val="00160CD6"/>
    <w:rsid w:val="00174FB6"/>
    <w:rsid w:val="002D5EE1"/>
    <w:rsid w:val="00301296"/>
    <w:rsid w:val="003E27A0"/>
    <w:rsid w:val="00513145"/>
    <w:rsid w:val="00562280"/>
    <w:rsid w:val="00591AD3"/>
    <w:rsid w:val="00597AC6"/>
    <w:rsid w:val="005F5EFB"/>
    <w:rsid w:val="0066161A"/>
    <w:rsid w:val="00693260"/>
    <w:rsid w:val="00745319"/>
    <w:rsid w:val="0075363B"/>
    <w:rsid w:val="007D05A1"/>
    <w:rsid w:val="00875DF6"/>
    <w:rsid w:val="008E0210"/>
    <w:rsid w:val="0092736C"/>
    <w:rsid w:val="009453A2"/>
    <w:rsid w:val="009C1D9A"/>
    <w:rsid w:val="009E1A4F"/>
    <w:rsid w:val="009F3F61"/>
    <w:rsid w:val="00A57C21"/>
    <w:rsid w:val="00A80460"/>
    <w:rsid w:val="00A80562"/>
    <w:rsid w:val="00A937D9"/>
    <w:rsid w:val="00AE22FB"/>
    <w:rsid w:val="00B55446"/>
    <w:rsid w:val="00B879E3"/>
    <w:rsid w:val="00C64A12"/>
    <w:rsid w:val="00D109B9"/>
    <w:rsid w:val="00D46A40"/>
    <w:rsid w:val="00E04FD8"/>
    <w:rsid w:val="00E7664D"/>
    <w:rsid w:val="00EA1294"/>
    <w:rsid w:val="00EE1860"/>
    <w:rsid w:val="00F26189"/>
    <w:rsid w:val="00F67628"/>
    <w:rsid w:val="00F7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37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3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37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3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22;n=34478;fld=134;dst=10000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22;n=34478;fld=134;dst=1000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0218;fld=134;dst=10122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10</cp:revision>
  <cp:lastPrinted>2011-09-16T13:17:00Z</cp:lastPrinted>
  <dcterms:created xsi:type="dcterms:W3CDTF">2011-04-04T05:52:00Z</dcterms:created>
  <dcterms:modified xsi:type="dcterms:W3CDTF">2011-09-16T13:17:00Z</dcterms:modified>
</cp:coreProperties>
</file>